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sz w:val="28"/>
          <w:szCs w:val="28"/>
          <w:rtl w:val="0"/>
        </w:rPr>
        <w:t xml:space="preserve">Assessment – Pre-Trip Plan</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94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1"/>
        <w:gridCol w:w="6892"/>
        <w:tblGridChange w:id="0">
          <w:tblGrid>
            <w:gridCol w:w="2521"/>
            <w:gridCol w:w="6892"/>
          </w:tblGrid>
        </w:tblGridChange>
      </w:tblGrid>
      <w:tr>
        <w:tc>
          <w:tcPr>
            <w:shd w:fill="d9d9d9" w:val="clear"/>
          </w:tcPr>
          <w:p w:rsidR="00000000" w:rsidDel="00000000" w:rsidP="00000000" w:rsidRDefault="00000000" w:rsidRPr="00000000" w14:paraId="00000004">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Community:</w:t>
            </w:r>
            <w:r w:rsidDel="00000000" w:rsidR="00000000" w:rsidRPr="00000000">
              <w:rPr>
                <w:rtl w:val="0"/>
              </w:rPr>
            </w:r>
          </w:p>
        </w:tc>
        <w:tc>
          <w:tcPr/>
          <w:p w:rsidR="00000000" w:rsidDel="00000000" w:rsidP="00000000" w:rsidRDefault="00000000" w:rsidRPr="00000000" w14:paraId="00000005">
            <w:pPr>
              <w:rPr>
                <w:rFonts w:ascii="Arial" w:cs="Arial" w:eastAsia="Arial" w:hAnsi="Arial"/>
                <w:sz w:val="22"/>
                <w:szCs w:val="22"/>
              </w:rPr>
            </w:pPr>
            <w:r w:rsidDel="00000000" w:rsidR="00000000" w:rsidRPr="00000000">
              <w:rPr>
                <w:rFonts w:ascii="Arial" w:cs="Arial" w:eastAsia="Arial" w:hAnsi="Arial"/>
                <w:sz w:val="22"/>
                <w:szCs w:val="22"/>
                <w:rtl w:val="0"/>
              </w:rPr>
              <w:t xml:space="preserve">El Cacao</w:t>
            </w:r>
          </w:p>
        </w:tc>
      </w:tr>
      <w:tr>
        <w:tc>
          <w:tcPr>
            <w:shd w:fill="d9d9d9" w:val="clear"/>
          </w:tcPr>
          <w:p w:rsidR="00000000" w:rsidDel="00000000" w:rsidP="00000000" w:rsidRDefault="00000000" w:rsidRPr="00000000" w14:paraId="00000006">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Country:</w:t>
            </w:r>
            <w:r w:rsidDel="00000000" w:rsidR="00000000" w:rsidRPr="00000000">
              <w:rPr>
                <w:rtl w:val="0"/>
              </w:rPr>
            </w:r>
          </w:p>
        </w:tc>
        <w:tc>
          <w:tcPr/>
          <w:p w:rsidR="00000000" w:rsidDel="00000000" w:rsidP="00000000" w:rsidRDefault="00000000" w:rsidRPr="00000000" w14:paraId="00000007">
            <w:pPr>
              <w:rPr>
                <w:rFonts w:ascii="Arial" w:cs="Arial" w:eastAsia="Arial" w:hAnsi="Arial"/>
                <w:sz w:val="22"/>
                <w:szCs w:val="22"/>
              </w:rPr>
            </w:pPr>
            <w:r w:rsidDel="00000000" w:rsidR="00000000" w:rsidRPr="00000000">
              <w:rPr>
                <w:rFonts w:ascii="Arial" w:cs="Arial" w:eastAsia="Arial" w:hAnsi="Arial"/>
                <w:sz w:val="22"/>
                <w:szCs w:val="22"/>
                <w:rtl w:val="0"/>
              </w:rPr>
              <w:t xml:space="preserve">Nicaragua</w:t>
            </w:r>
          </w:p>
        </w:tc>
      </w:tr>
      <w:tr>
        <w:tc>
          <w:tcPr>
            <w:shd w:fill="d9d9d9" w:val="clear"/>
          </w:tcPr>
          <w:p w:rsidR="00000000" w:rsidDel="00000000" w:rsidP="00000000" w:rsidRDefault="00000000" w:rsidRPr="00000000" w14:paraId="00000008">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Chapter:</w:t>
            </w:r>
            <w:r w:rsidDel="00000000" w:rsidR="00000000" w:rsidRPr="00000000">
              <w:rPr>
                <w:rtl w:val="0"/>
              </w:rPr>
            </w:r>
          </w:p>
        </w:tc>
        <w:tc>
          <w:tcPr/>
          <w:p w:rsidR="00000000" w:rsidDel="00000000" w:rsidP="00000000" w:rsidRDefault="00000000" w:rsidRPr="00000000" w14:paraId="00000009">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University of Maryland</w:t>
            </w:r>
          </w:p>
        </w:tc>
      </w:tr>
      <w:tr>
        <w:trPr>
          <w:trHeight w:val="220" w:hRule="atLeast"/>
        </w:trPr>
        <w:tc>
          <w:tcPr>
            <w:shd w:fill="d9d9d9" w:val="clear"/>
          </w:tcPr>
          <w:p w:rsidR="00000000" w:rsidDel="00000000" w:rsidP="00000000" w:rsidRDefault="00000000" w:rsidRPr="00000000" w14:paraId="0000000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Submittal Date:</w:t>
            </w:r>
            <w:r w:rsidDel="00000000" w:rsidR="00000000" w:rsidRPr="00000000">
              <w:rPr>
                <w:rtl w:val="0"/>
              </w:rPr>
            </w:r>
          </w:p>
        </w:tc>
        <w:tc>
          <w:tcPr/>
          <w:p w:rsidR="00000000" w:rsidDel="00000000" w:rsidP="00000000" w:rsidRDefault="00000000" w:rsidRPr="00000000" w14:paraId="0000000B">
            <w:pPr>
              <w:rPr>
                <w:rFonts w:ascii="Arial" w:cs="Arial" w:eastAsia="Arial" w:hAnsi="Arial"/>
                <w:sz w:val="22"/>
                <w:szCs w:val="22"/>
              </w:rPr>
            </w:pPr>
            <w:r w:rsidDel="00000000" w:rsidR="00000000" w:rsidRPr="00000000">
              <w:rPr>
                <w:rFonts w:ascii="Arial" w:cs="Arial" w:eastAsia="Arial" w:hAnsi="Arial"/>
                <w:sz w:val="22"/>
                <w:szCs w:val="22"/>
                <w:rtl w:val="0"/>
              </w:rPr>
              <w:t xml:space="preserve">November 6, 2017</w:t>
            </w:r>
          </w:p>
        </w:tc>
      </w:tr>
      <w:tr>
        <w:trPr>
          <w:trHeight w:val="220" w:hRule="atLeast"/>
        </w:trPr>
        <w:tc>
          <w:tcPr>
            <w:shd w:fill="d9d9d9" w:val="clear"/>
          </w:tcPr>
          <w:p w:rsidR="00000000" w:rsidDel="00000000" w:rsidP="00000000" w:rsidRDefault="00000000" w:rsidRPr="00000000" w14:paraId="0000000C">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Authors:</w:t>
            </w:r>
            <w:r w:rsidDel="00000000" w:rsidR="00000000" w:rsidRPr="00000000">
              <w:rPr>
                <w:rtl w:val="0"/>
              </w:rPr>
            </w:r>
          </w:p>
        </w:tc>
        <w:tc>
          <w:tcPr/>
          <w:p w:rsidR="00000000" w:rsidDel="00000000" w:rsidP="00000000" w:rsidRDefault="00000000" w:rsidRPr="00000000" w14:paraId="0000000D">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Heather Groves, Timothy Blount, Jimmy Baldwin, Antonio Karides, Richard Vook, Nipun Kottage</w:t>
            </w:r>
            <w:r w:rsidDel="00000000" w:rsidR="00000000" w:rsidRPr="00000000">
              <w:rPr>
                <w:rtl w:val="0"/>
              </w:rPr>
            </w:r>
          </w:p>
        </w:tc>
      </w:tr>
      <w:tr>
        <w:trPr>
          <w:trHeight w:val="220" w:hRule="atLeast"/>
        </w:trPr>
        <w:tc>
          <w:tcPr>
            <w:shd w:fill="d9d9d9" w:val="clear"/>
          </w:tcPr>
          <w:p w:rsidR="00000000" w:rsidDel="00000000" w:rsidP="00000000" w:rsidRDefault="00000000" w:rsidRPr="00000000" w14:paraId="0000000E">
            <w:pPr>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Scope of Assessment (100 words)</w:t>
            </w:r>
          </w:p>
        </w:tc>
        <w:tc>
          <w:tcPr/>
          <w:p w:rsidR="00000000" w:rsidDel="00000000" w:rsidP="00000000" w:rsidRDefault="00000000" w:rsidRPr="00000000" w14:paraId="0000000F">
            <w:pPr>
              <w:rPr>
                <w:rFonts w:ascii="Arial" w:cs="Arial" w:eastAsia="Arial" w:hAnsi="Arial"/>
                <w:sz w:val="22"/>
                <w:szCs w:val="22"/>
              </w:rPr>
            </w:pPr>
            <w:r w:rsidDel="00000000" w:rsidR="00000000" w:rsidRPr="00000000">
              <w:rPr>
                <w:rFonts w:ascii="Arial" w:cs="Arial" w:eastAsia="Arial" w:hAnsi="Arial"/>
                <w:sz w:val="22"/>
                <w:szCs w:val="22"/>
                <w:rtl w:val="0"/>
              </w:rPr>
              <w:t xml:space="preserve">This 521 pre-trip assessment plan constitutes the official request for approval for the University of Maryland chapter of EWB-USA to travel to El Cacao, Nicaragua on an assessment trip for the El Cacao community water project from January 8th, 2018 to January 18th, 2018.</w:t>
            </w:r>
          </w:p>
          <w:p w:rsidR="00000000" w:rsidDel="00000000" w:rsidP="00000000" w:rsidRDefault="00000000" w:rsidRPr="00000000" w14:paraId="00000010">
            <w:pPr>
              <w:rPr>
                <w:rFonts w:ascii="Arial" w:cs="Arial" w:eastAsia="Arial" w:hAnsi="Arial"/>
                <w:sz w:val="22"/>
                <w:szCs w:val="22"/>
              </w:rPr>
            </w:pPr>
            <w:r w:rsidDel="00000000" w:rsidR="00000000" w:rsidRPr="00000000">
              <w:rPr>
                <w:rFonts w:ascii="Arial" w:cs="Arial" w:eastAsia="Arial" w:hAnsi="Arial"/>
                <w:sz w:val="22"/>
                <w:szCs w:val="22"/>
                <w:rtl w:val="0"/>
              </w:rPr>
              <w:t xml:space="preserve">The goal of this project is to provide the El Cacao community with a reliable source of water for cleaning, drinking and cooking. EWB-UMD and the community of El Cacao will work together to determine the scope of need for the community with future plans to implement a sustainable water source which will meet the needs of the community.</w:t>
            </w:r>
          </w:p>
        </w:tc>
      </w:tr>
    </w:tbl>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4">
      <w:pPr>
        <w:rPr/>
      </w:pPr>
      <w:r w:rsidDel="00000000" w:rsidR="00000000" w:rsidRPr="00000000">
        <w:rPr>
          <w:b w:val="1"/>
          <w:sz w:val="24"/>
          <w:szCs w:val="24"/>
          <w:rtl w:val="0"/>
        </w:rPr>
        <w:t xml:space="preserve">Table of Contents</w:t>
      </w:r>
      <w:r w:rsidDel="00000000" w:rsidR="00000000" w:rsidRPr="00000000">
        <w:rPr>
          <w:rtl w:val="0"/>
        </w:rPr>
      </w:r>
    </w:p>
    <w:bookmarkStart w:colFirst="0" w:colLast="0" w:name="gjdgxs" w:id="0"/>
    <w:bookmarkEnd w:id="0"/>
    <w:sdt>
      <w:sdtPr>
        <w:docPartObj>
          <w:docPartGallery w:val="Table of Contents"/>
          <w:docPartUnique w:val="1"/>
        </w:docPartObj>
      </w:sdtPr>
      <w:sdtContent>
        <w:p w:rsidR="00000000" w:rsidDel="00000000" w:rsidP="00000000" w:rsidRDefault="00000000" w:rsidRPr="00000000" w14:paraId="00000015">
          <w:pPr>
            <w:tabs>
              <w:tab w:val="right" w:pos="9360"/>
            </w:tabs>
            <w:spacing w:before="80" w:line="240" w:lineRule="auto"/>
            <w:ind w:left="0" w:firstLine="0"/>
            <w:rPr>
              <w:rFonts w:ascii="Calibri" w:cs="Calibri" w:eastAsia="Calibri" w:hAnsi="Calibri"/>
            </w:rPr>
          </w:pPr>
          <w:r w:rsidDel="00000000" w:rsidR="00000000" w:rsidRPr="00000000">
            <w:fldChar w:fldCharType="begin"/>
            <w:instrText xml:space="preserve"> TOC \h \u \z </w:instrText>
            <w:fldChar w:fldCharType="separate"/>
          </w:r>
          <w:hyperlink w:anchor="_p5vlcqpbpfia">
            <w:r w:rsidDel="00000000" w:rsidR="00000000" w:rsidRPr="00000000">
              <w:rPr>
                <w:rFonts w:ascii="Calibri" w:cs="Calibri" w:eastAsia="Calibri" w:hAnsi="Calibri"/>
                <w:b w:val="1"/>
                <w:rtl w:val="0"/>
              </w:rPr>
              <w:t xml:space="preserve">Pre-Assessment Report Part 1- Administrative Information</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_p5vlcqpbpfia \h </w:instrText>
            <w:fldChar w:fldCharType="separate"/>
          </w:r>
          <w:r w:rsidDel="00000000" w:rsidR="00000000" w:rsidRPr="00000000">
            <w:rPr>
              <w:rFonts w:ascii="Calibri" w:cs="Calibri" w:eastAsia="Calibri" w:hAnsi="Calibri"/>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Calibri" w:cs="Calibri" w:eastAsia="Calibri" w:hAnsi="Calibri"/>
            </w:rPr>
          </w:pPr>
          <w:hyperlink w:anchor="_llyha6p3wthy">
            <w:r w:rsidDel="00000000" w:rsidR="00000000" w:rsidRPr="00000000">
              <w:rPr>
                <w:rFonts w:ascii="Calibri" w:cs="Calibri" w:eastAsia="Calibri" w:hAnsi="Calibri"/>
                <w:rtl w:val="0"/>
              </w:rPr>
              <w:t xml:space="preserve">Contact Information</w:t>
            </w:r>
          </w:hyperlink>
          <w:r w:rsidDel="00000000" w:rsidR="00000000" w:rsidRPr="00000000">
            <w:rPr>
              <w:rFonts w:ascii="Calibri" w:cs="Calibri" w:eastAsia="Calibri" w:hAnsi="Calibri"/>
              <w:rtl w:val="0"/>
            </w:rPr>
            <w:tab/>
          </w:r>
          <w:r w:rsidDel="00000000" w:rsidR="00000000" w:rsidRPr="00000000">
            <w:fldChar w:fldCharType="begin"/>
            <w:instrText xml:space="preserve"> PAGEREF _llyha6p3wthy \h </w:instrText>
            <w:fldChar w:fldCharType="separate"/>
          </w:r>
          <w:r w:rsidDel="00000000" w:rsidR="00000000" w:rsidRPr="00000000">
            <w:rPr>
              <w:rFonts w:ascii="Calibri" w:cs="Calibri" w:eastAsia="Calibri" w:hAnsi="Calibri"/>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Calibri" w:cs="Calibri" w:eastAsia="Calibri" w:hAnsi="Calibri"/>
            </w:rPr>
          </w:pPr>
          <w:hyperlink w:anchor="_cjd536lr155p">
            <w:r w:rsidDel="00000000" w:rsidR="00000000" w:rsidRPr="00000000">
              <w:rPr>
                <w:rFonts w:ascii="Calibri" w:cs="Calibri" w:eastAsia="Calibri" w:hAnsi="Calibri"/>
                <w:rtl w:val="0"/>
              </w:rPr>
              <w:t xml:space="preserve">Travel History</w:t>
            </w:r>
          </w:hyperlink>
          <w:r w:rsidDel="00000000" w:rsidR="00000000" w:rsidRPr="00000000">
            <w:rPr>
              <w:rFonts w:ascii="Calibri" w:cs="Calibri" w:eastAsia="Calibri" w:hAnsi="Calibri"/>
              <w:rtl w:val="0"/>
            </w:rPr>
            <w:tab/>
          </w:r>
          <w:r w:rsidDel="00000000" w:rsidR="00000000" w:rsidRPr="00000000">
            <w:fldChar w:fldCharType="begin"/>
            <w:instrText xml:space="preserve"> PAGEREF _cjd536lr155p \h </w:instrText>
            <w:fldChar w:fldCharType="separate"/>
          </w:r>
          <w:r w:rsidDel="00000000" w:rsidR="00000000" w:rsidRPr="00000000">
            <w:rPr>
              <w:rFonts w:ascii="Calibri" w:cs="Calibri" w:eastAsia="Calibri" w:hAnsi="Calibri"/>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Calibri" w:cs="Calibri" w:eastAsia="Calibri" w:hAnsi="Calibri"/>
            </w:rPr>
          </w:pPr>
          <w:hyperlink w:anchor="_fqtq7nlf0v2u">
            <w:r w:rsidDel="00000000" w:rsidR="00000000" w:rsidRPr="00000000">
              <w:rPr>
                <w:rFonts w:ascii="Calibri" w:cs="Calibri" w:eastAsia="Calibri" w:hAnsi="Calibri"/>
                <w:rtl w:val="0"/>
              </w:rPr>
              <w:t xml:space="preserve">Travel Team</w:t>
            </w:r>
          </w:hyperlink>
          <w:r w:rsidDel="00000000" w:rsidR="00000000" w:rsidRPr="00000000">
            <w:rPr>
              <w:rFonts w:ascii="Calibri" w:cs="Calibri" w:eastAsia="Calibri" w:hAnsi="Calibri"/>
              <w:rtl w:val="0"/>
            </w:rPr>
            <w:tab/>
          </w:r>
          <w:r w:rsidDel="00000000" w:rsidR="00000000" w:rsidRPr="00000000">
            <w:fldChar w:fldCharType="begin"/>
            <w:instrText xml:space="preserve"> PAGEREF _fqtq7nlf0v2u \h </w:instrText>
            <w:fldChar w:fldCharType="separate"/>
          </w:r>
          <w:r w:rsidDel="00000000" w:rsidR="00000000" w:rsidRPr="00000000">
            <w:rPr>
              <w:rFonts w:ascii="Calibri" w:cs="Calibri" w:eastAsia="Calibri" w:hAnsi="Calibri"/>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Calibri" w:cs="Calibri" w:eastAsia="Calibri" w:hAnsi="Calibri"/>
            </w:rPr>
          </w:pPr>
          <w:hyperlink w:anchor="_rwiq76tbh03j">
            <w:r w:rsidDel="00000000" w:rsidR="00000000" w:rsidRPr="00000000">
              <w:rPr>
                <w:rFonts w:ascii="Calibri" w:cs="Calibri" w:eastAsia="Calibri" w:hAnsi="Calibri"/>
                <w:rtl w:val="0"/>
              </w:rPr>
              <w:t xml:space="preserve">Health and Safety</w:t>
            </w:r>
          </w:hyperlink>
          <w:r w:rsidDel="00000000" w:rsidR="00000000" w:rsidRPr="00000000">
            <w:rPr>
              <w:rFonts w:ascii="Calibri" w:cs="Calibri" w:eastAsia="Calibri" w:hAnsi="Calibri"/>
              <w:rtl w:val="0"/>
            </w:rPr>
            <w:tab/>
          </w:r>
          <w:r w:rsidDel="00000000" w:rsidR="00000000" w:rsidRPr="00000000">
            <w:fldChar w:fldCharType="begin"/>
            <w:instrText xml:space="preserve"> PAGEREF _rwiq76tbh03j \h </w:instrText>
            <w:fldChar w:fldCharType="separate"/>
          </w:r>
          <w:r w:rsidDel="00000000" w:rsidR="00000000" w:rsidRPr="00000000">
            <w:rPr>
              <w:rFonts w:ascii="Calibri" w:cs="Calibri" w:eastAsia="Calibri" w:hAnsi="Calibri"/>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Calibri" w:cs="Calibri" w:eastAsia="Calibri" w:hAnsi="Calibri"/>
            </w:rPr>
          </w:pPr>
          <w:hyperlink w:anchor="_thirw6objq0y">
            <w:r w:rsidDel="00000000" w:rsidR="00000000" w:rsidRPr="00000000">
              <w:rPr>
                <w:rFonts w:ascii="Calibri" w:cs="Calibri" w:eastAsia="Calibri" w:hAnsi="Calibri"/>
                <w:rtl w:val="0"/>
              </w:rPr>
              <w:t xml:space="preserve">Planning, Monitoring, Evaluation and Learning</w:t>
            </w:r>
          </w:hyperlink>
          <w:r w:rsidDel="00000000" w:rsidR="00000000" w:rsidRPr="00000000">
            <w:rPr>
              <w:rFonts w:ascii="Calibri" w:cs="Calibri" w:eastAsia="Calibri" w:hAnsi="Calibri"/>
              <w:rtl w:val="0"/>
            </w:rPr>
            <w:tab/>
          </w:r>
          <w:r w:rsidDel="00000000" w:rsidR="00000000" w:rsidRPr="00000000">
            <w:fldChar w:fldCharType="begin"/>
            <w:instrText xml:space="preserve"> PAGEREF _thirw6objq0y \h </w:instrText>
            <w:fldChar w:fldCharType="separate"/>
          </w:r>
          <w:r w:rsidDel="00000000" w:rsidR="00000000" w:rsidRPr="00000000">
            <w:rPr>
              <w:rFonts w:ascii="Calibri" w:cs="Calibri" w:eastAsia="Calibri" w:hAnsi="Calibri"/>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Calibri" w:cs="Calibri" w:eastAsia="Calibri" w:hAnsi="Calibri"/>
            </w:rPr>
          </w:pPr>
          <w:hyperlink w:anchor="_btw1gbmvl9qm">
            <w:r w:rsidDel="00000000" w:rsidR="00000000" w:rsidRPr="00000000">
              <w:rPr>
                <w:rFonts w:ascii="Calibri" w:cs="Calibri" w:eastAsia="Calibri" w:hAnsi="Calibri"/>
                <w:rtl w:val="0"/>
              </w:rPr>
              <w:t xml:space="preserve">Project Location</w:t>
            </w:r>
          </w:hyperlink>
          <w:r w:rsidDel="00000000" w:rsidR="00000000" w:rsidRPr="00000000">
            <w:rPr>
              <w:rFonts w:ascii="Calibri" w:cs="Calibri" w:eastAsia="Calibri" w:hAnsi="Calibri"/>
              <w:rtl w:val="0"/>
            </w:rPr>
            <w:tab/>
          </w:r>
          <w:r w:rsidDel="00000000" w:rsidR="00000000" w:rsidRPr="00000000">
            <w:fldChar w:fldCharType="begin"/>
            <w:instrText xml:space="preserve"> PAGEREF _btw1gbmvl9qm \h </w:instrText>
            <w:fldChar w:fldCharType="separate"/>
          </w:r>
          <w:r w:rsidDel="00000000" w:rsidR="00000000" w:rsidRPr="00000000">
            <w:rPr>
              <w:rFonts w:ascii="Calibri" w:cs="Calibri" w:eastAsia="Calibri" w:hAnsi="Calibri"/>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Calibri" w:cs="Calibri" w:eastAsia="Calibri" w:hAnsi="Calibri"/>
            </w:rPr>
          </w:pPr>
          <w:hyperlink w:anchor="_oy28988a4q1m">
            <w:r w:rsidDel="00000000" w:rsidR="00000000" w:rsidRPr="00000000">
              <w:rPr>
                <w:rFonts w:ascii="Calibri" w:cs="Calibri" w:eastAsia="Calibri" w:hAnsi="Calibri"/>
                <w:rtl w:val="0"/>
              </w:rPr>
              <w:t xml:space="preserve">Project Impact</w:t>
            </w:r>
          </w:hyperlink>
          <w:r w:rsidDel="00000000" w:rsidR="00000000" w:rsidRPr="00000000">
            <w:rPr>
              <w:rFonts w:ascii="Calibri" w:cs="Calibri" w:eastAsia="Calibri" w:hAnsi="Calibri"/>
              <w:rtl w:val="0"/>
            </w:rPr>
            <w:tab/>
          </w:r>
          <w:r w:rsidDel="00000000" w:rsidR="00000000" w:rsidRPr="00000000">
            <w:fldChar w:fldCharType="begin"/>
            <w:instrText xml:space="preserve"> PAGEREF _oy28988a4q1m \h </w:instrText>
            <w:fldChar w:fldCharType="separate"/>
          </w:r>
          <w:r w:rsidDel="00000000" w:rsidR="00000000" w:rsidRPr="00000000">
            <w:rPr>
              <w:rFonts w:ascii="Calibri" w:cs="Calibri" w:eastAsia="Calibri" w:hAnsi="Calibri"/>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Calibri" w:cs="Calibri" w:eastAsia="Calibri" w:hAnsi="Calibri"/>
            </w:rPr>
          </w:pPr>
          <w:hyperlink w:anchor="_w4gz30sqpyrw">
            <w:r w:rsidDel="00000000" w:rsidR="00000000" w:rsidRPr="00000000">
              <w:rPr>
                <w:rFonts w:ascii="Calibri" w:cs="Calibri" w:eastAsia="Calibri" w:hAnsi="Calibri"/>
                <w:b w:val="1"/>
                <w:rtl w:val="0"/>
              </w:rPr>
              <w:t xml:space="preserve">Pre-Assessment Report-Technical Information</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_w4gz30sqpyrw \h </w:instrText>
            <w:fldChar w:fldCharType="separate"/>
          </w:r>
          <w:r w:rsidDel="00000000" w:rsidR="00000000" w:rsidRPr="00000000">
            <w:rPr>
              <w:rFonts w:ascii="Calibri" w:cs="Calibri" w:eastAsia="Calibri" w:hAnsi="Calibri"/>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Calibri" w:cs="Calibri" w:eastAsia="Calibri" w:hAnsi="Calibri"/>
            </w:rPr>
          </w:pPr>
          <w:hyperlink w:anchor="_qvsg8xjp2x7q">
            <w:r w:rsidDel="00000000" w:rsidR="00000000" w:rsidRPr="00000000">
              <w:rPr>
                <w:rFonts w:ascii="Calibri" w:cs="Calibri" w:eastAsia="Calibri" w:hAnsi="Calibri"/>
                <w:rtl w:val="0"/>
              </w:rPr>
              <w:t xml:space="preserve">Objectives of Site Assessment Trip</w:t>
            </w:r>
          </w:hyperlink>
          <w:r w:rsidDel="00000000" w:rsidR="00000000" w:rsidRPr="00000000">
            <w:rPr>
              <w:rFonts w:ascii="Calibri" w:cs="Calibri" w:eastAsia="Calibri" w:hAnsi="Calibri"/>
              <w:rtl w:val="0"/>
            </w:rPr>
            <w:tab/>
          </w:r>
          <w:r w:rsidDel="00000000" w:rsidR="00000000" w:rsidRPr="00000000">
            <w:fldChar w:fldCharType="begin"/>
            <w:instrText xml:space="preserve"> PAGEREF _qvsg8xjp2x7q \h </w:instrText>
            <w:fldChar w:fldCharType="separate"/>
          </w:r>
          <w:r w:rsidDel="00000000" w:rsidR="00000000" w:rsidRPr="00000000">
            <w:rPr>
              <w:rFonts w:ascii="Calibri" w:cs="Calibri" w:eastAsia="Calibri" w:hAnsi="Calibri"/>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Calibri" w:cs="Calibri" w:eastAsia="Calibri" w:hAnsi="Calibri"/>
            </w:rPr>
          </w:pPr>
          <w:hyperlink w:anchor="_fkbmw09668yr">
            <w:r w:rsidDel="00000000" w:rsidR="00000000" w:rsidRPr="00000000">
              <w:rPr>
                <w:rFonts w:ascii="Calibri" w:cs="Calibri" w:eastAsia="Calibri" w:hAnsi="Calibri"/>
                <w:rtl w:val="0"/>
              </w:rPr>
              <w:t xml:space="preserve">Data Collection and Analysis</w:t>
            </w:r>
          </w:hyperlink>
          <w:r w:rsidDel="00000000" w:rsidR="00000000" w:rsidRPr="00000000">
            <w:rPr>
              <w:rFonts w:ascii="Calibri" w:cs="Calibri" w:eastAsia="Calibri" w:hAnsi="Calibri"/>
              <w:rtl w:val="0"/>
            </w:rPr>
            <w:tab/>
          </w:r>
          <w:r w:rsidDel="00000000" w:rsidR="00000000" w:rsidRPr="00000000">
            <w:fldChar w:fldCharType="begin"/>
            <w:instrText xml:space="preserve"> PAGEREF _fkbmw09668yr \h </w:instrText>
            <w:fldChar w:fldCharType="separate"/>
          </w:r>
          <w:r w:rsidDel="00000000" w:rsidR="00000000" w:rsidRPr="00000000">
            <w:rPr>
              <w:rFonts w:ascii="Calibri" w:cs="Calibri" w:eastAsia="Calibri" w:hAnsi="Calibri"/>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rPr>
              <w:rFonts w:ascii="Calibri" w:cs="Calibri" w:eastAsia="Calibri" w:hAnsi="Calibri"/>
            </w:rPr>
          </w:pPr>
          <w:hyperlink w:anchor="_r8r24jrl5i2">
            <w:r w:rsidDel="00000000" w:rsidR="00000000" w:rsidRPr="00000000">
              <w:rPr>
                <w:rFonts w:ascii="Calibri" w:cs="Calibri" w:eastAsia="Calibri" w:hAnsi="Calibri"/>
                <w:rtl w:val="0"/>
              </w:rPr>
              <w:t xml:space="preserve">Community Land Survey</w:t>
            </w:r>
          </w:hyperlink>
          <w:r w:rsidDel="00000000" w:rsidR="00000000" w:rsidRPr="00000000">
            <w:rPr>
              <w:rFonts w:ascii="Calibri" w:cs="Calibri" w:eastAsia="Calibri" w:hAnsi="Calibri"/>
              <w:rtl w:val="0"/>
            </w:rPr>
            <w:tab/>
          </w:r>
          <w:r w:rsidDel="00000000" w:rsidR="00000000" w:rsidRPr="00000000">
            <w:fldChar w:fldCharType="begin"/>
            <w:instrText xml:space="preserve"> PAGEREF _r8r24jrl5i2 \h </w:instrText>
            <w:fldChar w:fldCharType="separate"/>
          </w:r>
          <w:r w:rsidDel="00000000" w:rsidR="00000000" w:rsidRPr="00000000">
            <w:rPr>
              <w:rFonts w:ascii="Calibri" w:cs="Calibri" w:eastAsia="Calibri" w:hAnsi="Calibri"/>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720" w:firstLine="0"/>
            <w:rPr>
              <w:rFonts w:ascii="Calibri" w:cs="Calibri" w:eastAsia="Calibri" w:hAnsi="Calibri"/>
            </w:rPr>
          </w:pPr>
          <w:hyperlink w:anchor="_3mirlfaweoin">
            <w:r w:rsidDel="00000000" w:rsidR="00000000" w:rsidRPr="00000000">
              <w:rPr>
                <w:rFonts w:ascii="Calibri" w:cs="Calibri" w:eastAsia="Calibri" w:hAnsi="Calibri"/>
                <w:rtl w:val="0"/>
              </w:rPr>
              <w:t xml:space="preserve">Water Sample Testing</w:t>
            </w:r>
          </w:hyperlink>
          <w:r w:rsidDel="00000000" w:rsidR="00000000" w:rsidRPr="00000000">
            <w:rPr>
              <w:rFonts w:ascii="Calibri" w:cs="Calibri" w:eastAsia="Calibri" w:hAnsi="Calibri"/>
              <w:rtl w:val="0"/>
            </w:rPr>
            <w:tab/>
          </w:r>
          <w:r w:rsidDel="00000000" w:rsidR="00000000" w:rsidRPr="00000000">
            <w:fldChar w:fldCharType="begin"/>
            <w:instrText xml:space="preserve"> PAGEREF _3mirlfaweoin \h </w:instrText>
            <w:fldChar w:fldCharType="separate"/>
          </w:r>
          <w:r w:rsidDel="00000000" w:rsidR="00000000" w:rsidRPr="00000000">
            <w:rPr>
              <w:rFonts w:ascii="Calibri" w:cs="Calibri" w:eastAsia="Calibri" w:hAnsi="Calibri"/>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1080" w:firstLine="0"/>
            <w:rPr>
              <w:rFonts w:ascii="Calibri" w:cs="Calibri" w:eastAsia="Calibri" w:hAnsi="Calibri"/>
            </w:rPr>
          </w:pPr>
          <w:hyperlink w:anchor="_ff54x8i31bwq">
            <w:r w:rsidDel="00000000" w:rsidR="00000000" w:rsidRPr="00000000">
              <w:rPr>
                <w:rFonts w:ascii="Calibri" w:cs="Calibri" w:eastAsia="Calibri" w:hAnsi="Calibri"/>
                <w:rtl w:val="0"/>
              </w:rPr>
              <w:t xml:space="preserve">Wells</w:t>
            </w:r>
          </w:hyperlink>
          <w:r w:rsidDel="00000000" w:rsidR="00000000" w:rsidRPr="00000000">
            <w:rPr>
              <w:rFonts w:ascii="Calibri" w:cs="Calibri" w:eastAsia="Calibri" w:hAnsi="Calibri"/>
              <w:rtl w:val="0"/>
            </w:rPr>
            <w:tab/>
          </w:r>
          <w:r w:rsidDel="00000000" w:rsidR="00000000" w:rsidRPr="00000000">
            <w:fldChar w:fldCharType="begin"/>
            <w:instrText xml:space="preserve"> PAGEREF _ff54x8i31bwq \h </w:instrText>
            <w:fldChar w:fldCharType="separate"/>
          </w:r>
          <w:r w:rsidDel="00000000" w:rsidR="00000000" w:rsidRPr="00000000">
            <w:rPr>
              <w:rFonts w:ascii="Calibri" w:cs="Calibri" w:eastAsia="Calibri" w:hAnsi="Calibri"/>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1080" w:firstLine="0"/>
            <w:rPr>
              <w:rFonts w:ascii="Calibri" w:cs="Calibri" w:eastAsia="Calibri" w:hAnsi="Calibri"/>
            </w:rPr>
          </w:pPr>
          <w:hyperlink w:anchor="_q24vzkfgvl0j">
            <w:r w:rsidDel="00000000" w:rsidR="00000000" w:rsidRPr="00000000">
              <w:rPr>
                <w:rFonts w:ascii="Calibri" w:cs="Calibri" w:eastAsia="Calibri" w:hAnsi="Calibri"/>
                <w:rtl w:val="0"/>
              </w:rPr>
              <w:t xml:space="preserve">Catchment Ponds</w:t>
            </w:r>
          </w:hyperlink>
          <w:r w:rsidDel="00000000" w:rsidR="00000000" w:rsidRPr="00000000">
            <w:rPr>
              <w:rFonts w:ascii="Calibri" w:cs="Calibri" w:eastAsia="Calibri" w:hAnsi="Calibri"/>
              <w:rtl w:val="0"/>
            </w:rPr>
            <w:tab/>
          </w:r>
          <w:r w:rsidDel="00000000" w:rsidR="00000000" w:rsidRPr="00000000">
            <w:fldChar w:fldCharType="begin"/>
            <w:instrText xml:space="preserve"> PAGEREF _q24vzkfgvl0j \h </w:instrText>
            <w:fldChar w:fldCharType="separate"/>
          </w:r>
          <w:r w:rsidDel="00000000" w:rsidR="00000000" w:rsidRPr="00000000">
            <w:rPr>
              <w:rFonts w:ascii="Calibri" w:cs="Calibri" w:eastAsia="Calibri" w:hAnsi="Calibri"/>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1080" w:firstLine="0"/>
            <w:rPr>
              <w:rFonts w:ascii="Calibri" w:cs="Calibri" w:eastAsia="Calibri" w:hAnsi="Calibri"/>
            </w:rPr>
          </w:pPr>
          <w:hyperlink w:anchor="_l6s02hlaow1p">
            <w:r w:rsidDel="00000000" w:rsidR="00000000" w:rsidRPr="00000000">
              <w:rPr>
                <w:rFonts w:ascii="Calibri" w:cs="Calibri" w:eastAsia="Calibri" w:hAnsi="Calibri"/>
                <w:rtl w:val="0"/>
              </w:rPr>
              <w:t xml:space="preserve">Spring Boxes / Seepage System</w:t>
            </w:r>
          </w:hyperlink>
          <w:r w:rsidDel="00000000" w:rsidR="00000000" w:rsidRPr="00000000">
            <w:rPr>
              <w:rFonts w:ascii="Calibri" w:cs="Calibri" w:eastAsia="Calibri" w:hAnsi="Calibri"/>
              <w:rtl w:val="0"/>
            </w:rPr>
            <w:tab/>
          </w:r>
          <w:r w:rsidDel="00000000" w:rsidR="00000000" w:rsidRPr="00000000">
            <w:fldChar w:fldCharType="begin"/>
            <w:instrText xml:space="preserve"> PAGEREF _l6s02hlaow1p \h </w:instrText>
            <w:fldChar w:fldCharType="separate"/>
          </w:r>
          <w:r w:rsidDel="00000000" w:rsidR="00000000" w:rsidRPr="00000000">
            <w:rPr>
              <w:rFonts w:ascii="Calibri" w:cs="Calibri" w:eastAsia="Calibri" w:hAnsi="Calibri"/>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1080" w:firstLine="0"/>
            <w:rPr>
              <w:rFonts w:ascii="Calibri" w:cs="Calibri" w:eastAsia="Calibri" w:hAnsi="Calibri"/>
            </w:rPr>
          </w:pPr>
          <w:hyperlink w:anchor="_u1c2ogc51ep9">
            <w:r w:rsidDel="00000000" w:rsidR="00000000" w:rsidRPr="00000000">
              <w:rPr>
                <w:rFonts w:ascii="Calibri" w:cs="Calibri" w:eastAsia="Calibri" w:hAnsi="Calibri"/>
                <w:rtl w:val="0"/>
              </w:rPr>
              <w:t xml:space="preserve">Tanks and Pumps</w:t>
            </w:r>
          </w:hyperlink>
          <w:r w:rsidDel="00000000" w:rsidR="00000000" w:rsidRPr="00000000">
            <w:rPr>
              <w:rFonts w:ascii="Calibri" w:cs="Calibri" w:eastAsia="Calibri" w:hAnsi="Calibri"/>
              <w:rtl w:val="0"/>
            </w:rPr>
            <w:tab/>
          </w:r>
          <w:r w:rsidDel="00000000" w:rsidR="00000000" w:rsidRPr="00000000">
            <w:fldChar w:fldCharType="begin"/>
            <w:instrText xml:space="preserve"> PAGEREF _u1c2ogc51ep9 \h </w:instrText>
            <w:fldChar w:fldCharType="separate"/>
          </w:r>
          <w:r w:rsidDel="00000000" w:rsidR="00000000" w:rsidRPr="00000000">
            <w:rPr>
              <w:rFonts w:ascii="Calibri" w:cs="Calibri" w:eastAsia="Calibri" w:hAnsi="Calibri"/>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1080" w:firstLine="0"/>
            <w:rPr>
              <w:rFonts w:ascii="Calibri" w:cs="Calibri" w:eastAsia="Calibri" w:hAnsi="Calibri"/>
            </w:rPr>
          </w:pPr>
          <w:hyperlink w:anchor="_6ih4r4ckcz8t">
            <w:r w:rsidDel="00000000" w:rsidR="00000000" w:rsidRPr="00000000">
              <w:rPr>
                <w:rFonts w:ascii="Calibri" w:cs="Calibri" w:eastAsia="Calibri" w:hAnsi="Calibri"/>
                <w:rtl w:val="0"/>
              </w:rPr>
              <w:t xml:space="preserve">Carbon and Sand Purification</w:t>
            </w:r>
          </w:hyperlink>
          <w:r w:rsidDel="00000000" w:rsidR="00000000" w:rsidRPr="00000000">
            <w:rPr>
              <w:rFonts w:ascii="Calibri" w:cs="Calibri" w:eastAsia="Calibri" w:hAnsi="Calibri"/>
              <w:rtl w:val="0"/>
            </w:rPr>
            <w:tab/>
          </w:r>
          <w:r w:rsidDel="00000000" w:rsidR="00000000" w:rsidRPr="00000000">
            <w:fldChar w:fldCharType="begin"/>
            <w:instrText xml:space="preserve"> PAGEREF _6ih4r4ckcz8t \h </w:instrText>
            <w:fldChar w:fldCharType="separate"/>
          </w:r>
          <w:r w:rsidDel="00000000" w:rsidR="00000000" w:rsidRPr="00000000">
            <w:rPr>
              <w:rFonts w:ascii="Calibri" w:cs="Calibri" w:eastAsia="Calibri" w:hAnsi="Calibri"/>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1080" w:firstLine="0"/>
            <w:rPr>
              <w:rFonts w:ascii="Calibri" w:cs="Calibri" w:eastAsia="Calibri" w:hAnsi="Calibri"/>
            </w:rPr>
          </w:pPr>
          <w:hyperlink w:anchor="_s7hwihpsf46g">
            <w:r w:rsidDel="00000000" w:rsidR="00000000" w:rsidRPr="00000000">
              <w:rPr>
                <w:rFonts w:ascii="Calibri" w:cs="Calibri" w:eastAsia="Calibri" w:hAnsi="Calibri"/>
                <w:rtl w:val="0"/>
              </w:rPr>
              <w:t xml:space="preserve">Rainwater Catchment</w:t>
            </w:r>
          </w:hyperlink>
          <w:r w:rsidDel="00000000" w:rsidR="00000000" w:rsidRPr="00000000">
            <w:rPr>
              <w:rFonts w:ascii="Calibri" w:cs="Calibri" w:eastAsia="Calibri" w:hAnsi="Calibri"/>
              <w:rtl w:val="0"/>
            </w:rPr>
            <w:tab/>
          </w:r>
          <w:r w:rsidDel="00000000" w:rsidR="00000000" w:rsidRPr="00000000">
            <w:fldChar w:fldCharType="begin"/>
            <w:instrText xml:space="preserve"> PAGEREF _s7hwihpsf46g \h </w:instrText>
            <w:fldChar w:fldCharType="separate"/>
          </w:r>
          <w:r w:rsidDel="00000000" w:rsidR="00000000" w:rsidRPr="00000000">
            <w:rPr>
              <w:rFonts w:ascii="Calibri" w:cs="Calibri" w:eastAsia="Calibri" w:hAnsi="Calibri"/>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1080" w:firstLine="0"/>
            <w:rPr>
              <w:rFonts w:ascii="Calibri" w:cs="Calibri" w:eastAsia="Calibri" w:hAnsi="Calibri"/>
            </w:rPr>
          </w:pPr>
          <w:hyperlink w:anchor="_fa7ih0e38qlj">
            <w:r w:rsidDel="00000000" w:rsidR="00000000" w:rsidRPr="00000000">
              <w:rPr>
                <w:rFonts w:ascii="Calibri" w:cs="Calibri" w:eastAsia="Calibri" w:hAnsi="Calibri"/>
                <w:rtl w:val="0"/>
              </w:rPr>
              <w:t xml:space="preserve">Filters and UV Purification</w:t>
            </w:r>
          </w:hyperlink>
          <w:r w:rsidDel="00000000" w:rsidR="00000000" w:rsidRPr="00000000">
            <w:rPr>
              <w:rFonts w:ascii="Calibri" w:cs="Calibri" w:eastAsia="Calibri" w:hAnsi="Calibri"/>
              <w:rtl w:val="0"/>
            </w:rPr>
            <w:tab/>
          </w:r>
          <w:r w:rsidDel="00000000" w:rsidR="00000000" w:rsidRPr="00000000">
            <w:fldChar w:fldCharType="begin"/>
            <w:instrText xml:space="preserve"> PAGEREF _fa7ih0e38qlj \h </w:instrText>
            <w:fldChar w:fldCharType="separate"/>
          </w:r>
          <w:r w:rsidDel="00000000" w:rsidR="00000000" w:rsidRPr="00000000">
            <w:rPr>
              <w:rFonts w:ascii="Calibri" w:cs="Calibri" w:eastAsia="Calibri" w:hAnsi="Calibri"/>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1080" w:firstLine="0"/>
            <w:rPr>
              <w:rFonts w:ascii="Calibri" w:cs="Calibri" w:eastAsia="Calibri" w:hAnsi="Calibri"/>
            </w:rPr>
          </w:pPr>
          <w:hyperlink w:anchor="_w5925ydpgjkc">
            <w:r w:rsidDel="00000000" w:rsidR="00000000" w:rsidRPr="00000000">
              <w:rPr>
                <w:rFonts w:ascii="Calibri" w:cs="Calibri" w:eastAsia="Calibri" w:hAnsi="Calibri"/>
                <w:rtl w:val="0"/>
              </w:rPr>
              <w:t xml:space="preserve">Chlorine purification</w:t>
            </w:r>
          </w:hyperlink>
          <w:r w:rsidDel="00000000" w:rsidR="00000000" w:rsidRPr="00000000">
            <w:rPr>
              <w:rFonts w:ascii="Calibri" w:cs="Calibri" w:eastAsia="Calibri" w:hAnsi="Calibri"/>
              <w:rtl w:val="0"/>
            </w:rPr>
            <w:tab/>
          </w:r>
          <w:r w:rsidDel="00000000" w:rsidR="00000000" w:rsidRPr="00000000">
            <w:fldChar w:fldCharType="begin"/>
            <w:instrText xml:space="preserve"> PAGEREF _w5925ydpgjkc \h </w:instrText>
            <w:fldChar w:fldCharType="separate"/>
          </w:r>
          <w:r w:rsidDel="00000000" w:rsidR="00000000" w:rsidRPr="00000000">
            <w:rPr>
              <w:rFonts w:ascii="Calibri" w:cs="Calibri" w:eastAsia="Calibri" w:hAnsi="Calibri"/>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rFonts w:ascii="Calibri" w:cs="Calibri" w:eastAsia="Calibri" w:hAnsi="Calibri"/>
            </w:rPr>
          </w:pPr>
          <w:hyperlink w:anchor="_fbk7vlhfzaw">
            <w:r w:rsidDel="00000000" w:rsidR="00000000" w:rsidRPr="00000000">
              <w:rPr>
                <w:rFonts w:ascii="Calibri" w:cs="Calibri" w:eastAsia="Calibri" w:hAnsi="Calibri"/>
                <w:rtl w:val="0"/>
              </w:rPr>
              <w:t xml:space="preserve">Soil Sample Testing</w:t>
            </w:r>
          </w:hyperlink>
          <w:r w:rsidDel="00000000" w:rsidR="00000000" w:rsidRPr="00000000">
            <w:rPr>
              <w:rFonts w:ascii="Calibri" w:cs="Calibri" w:eastAsia="Calibri" w:hAnsi="Calibri"/>
              <w:rtl w:val="0"/>
            </w:rPr>
            <w:tab/>
          </w:r>
          <w:r w:rsidDel="00000000" w:rsidR="00000000" w:rsidRPr="00000000">
            <w:fldChar w:fldCharType="begin"/>
            <w:instrText xml:space="preserve"> PAGEREF _fbk7vlhfzaw \h </w:instrText>
            <w:fldChar w:fldCharType="separate"/>
          </w:r>
          <w:r w:rsidDel="00000000" w:rsidR="00000000" w:rsidRPr="00000000">
            <w:rPr>
              <w:rFonts w:ascii="Calibri" w:cs="Calibri" w:eastAsia="Calibri" w:hAnsi="Calibri"/>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rPr>
              <w:rFonts w:ascii="Calibri" w:cs="Calibri" w:eastAsia="Calibri" w:hAnsi="Calibri"/>
            </w:rPr>
          </w:pPr>
          <w:hyperlink w:anchor="_yig0gl4cl23n">
            <w:r w:rsidDel="00000000" w:rsidR="00000000" w:rsidRPr="00000000">
              <w:rPr>
                <w:rFonts w:ascii="Calibri" w:cs="Calibri" w:eastAsia="Calibri" w:hAnsi="Calibri"/>
                <w:rtl w:val="0"/>
              </w:rPr>
              <w:t xml:space="preserve">Baseline Study and Needs Assessment</w:t>
            </w:r>
          </w:hyperlink>
          <w:r w:rsidDel="00000000" w:rsidR="00000000" w:rsidRPr="00000000">
            <w:rPr>
              <w:rFonts w:ascii="Calibri" w:cs="Calibri" w:eastAsia="Calibri" w:hAnsi="Calibri"/>
              <w:rtl w:val="0"/>
            </w:rPr>
            <w:tab/>
          </w:r>
          <w:r w:rsidDel="00000000" w:rsidR="00000000" w:rsidRPr="00000000">
            <w:fldChar w:fldCharType="begin"/>
            <w:instrText xml:space="preserve"> PAGEREF _yig0gl4cl23n \h </w:instrText>
            <w:fldChar w:fldCharType="separate"/>
          </w:r>
          <w:r w:rsidDel="00000000" w:rsidR="00000000" w:rsidRPr="00000000">
            <w:rPr>
              <w:rFonts w:ascii="Calibri" w:cs="Calibri" w:eastAsia="Calibri" w:hAnsi="Calibri"/>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rFonts w:ascii="Calibri" w:cs="Calibri" w:eastAsia="Calibri" w:hAnsi="Calibri"/>
            </w:rPr>
          </w:pPr>
          <w:hyperlink w:anchor="_2tn51vv6lcbc">
            <w:r w:rsidDel="00000000" w:rsidR="00000000" w:rsidRPr="00000000">
              <w:rPr>
                <w:rFonts w:ascii="Calibri" w:cs="Calibri" w:eastAsia="Calibri" w:hAnsi="Calibri"/>
                <w:rtl w:val="0"/>
              </w:rPr>
              <w:t xml:space="preserve">Design Alternatives Considerations</w:t>
            </w:r>
          </w:hyperlink>
          <w:r w:rsidDel="00000000" w:rsidR="00000000" w:rsidRPr="00000000">
            <w:rPr>
              <w:rFonts w:ascii="Calibri" w:cs="Calibri" w:eastAsia="Calibri" w:hAnsi="Calibri"/>
              <w:rtl w:val="0"/>
            </w:rPr>
            <w:tab/>
          </w:r>
          <w:r w:rsidDel="00000000" w:rsidR="00000000" w:rsidRPr="00000000">
            <w:fldChar w:fldCharType="begin"/>
            <w:instrText xml:space="preserve"> PAGEREF _2tn51vv6lcbc \h </w:instrText>
            <w:fldChar w:fldCharType="separate"/>
          </w:r>
          <w:r w:rsidDel="00000000" w:rsidR="00000000" w:rsidRPr="00000000">
            <w:rPr>
              <w:rFonts w:ascii="Calibri" w:cs="Calibri" w:eastAsia="Calibri" w:hAnsi="Calibri"/>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Calibri" w:cs="Calibri" w:eastAsia="Calibri" w:hAnsi="Calibri"/>
            </w:rPr>
          </w:pPr>
          <w:hyperlink w:anchor="_liss3pxapdal">
            <w:r w:rsidDel="00000000" w:rsidR="00000000" w:rsidRPr="00000000">
              <w:rPr>
                <w:rFonts w:ascii="Calibri" w:cs="Calibri" w:eastAsia="Calibri" w:hAnsi="Calibri"/>
                <w:rtl w:val="0"/>
              </w:rPr>
              <w:t xml:space="preserve">Schedule of Tasks</w:t>
            </w:r>
          </w:hyperlink>
          <w:r w:rsidDel="00000000" w:rsidR="00000000" w:rsidRPr="00000000">
            <w:rPr>
              <w:rFonts w:ascii="Calibri" w:cs="Calibri" w:eastAsia="Calibri" w:hAnsi="Calibri"/>
              <w:rtl w:val="0"/>
            </w:rPr>
            <w:tab/>
          </w:r>
          <w:r w:rsidDel="00000000" w:rsidR="00000000" w:rsidRPr="00000000">
            <w:fldChar w:fldCharType="begin"/>
            <w:instrText xml:space="preserve"> PAGEREF _liss3pxapdal \h </w:instrText>
            <w:fldChar w:fldCharType="separate"/>
          </w:r>
          <w:r w:rsidDel="00000000" w:rsidR="00000000" w:rsidRPr="00000000">
            <w:rPr>
              <w:rFonts w:ascii="Calibri" w:cs="Calibri" w:eastAsia="Calibri" w:hAnsi="Calibri"/>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Calibri" w:cs="Calibri" w:eastAsia="Calibri" w:hAnsi="Calibri"/>
            </w:rPr>
          </w:pPr>
          <w:hyperlink w:anchor="_z4l6b5gau9q">
            <w:r w:rsidDel="00000000" w:rsidR="00000000" w:rsidRPr="00000000">
              <w:rPr>
                <w:rFonts w:ascii="Calibri" w:cs="Calibri" w:eastAsia="Calibri" w:hAnsi="Calibri"/>
                <w:rtl w:val="0"/>
              </w:rPr>
              <w:t xml:space="preserve">Go/No Go Decision</w:t>
            </w:r>
          </w:hyperlink>
          <w:r w:rsidDel="00000000" w:rsidR="00000000" w:rsidRPr="00000000">
            <w:rPr>
              <w:rFonts w:ascii="Calibri" w:cs="Calibri" w:eastAsia="Calibri" w:hAnsi="Calibri"/>
              <w:rtl w:val="0"/>
            </w:rPr>
            <w:tab/>
          </w:r>
          <w:r w:rsidDel="00000000" w:rsidR="00000000" w:rsidRPr="00000000">
            <w:fldChar w:fldCharType="begin"/>
            <w:instrText xml:space="preserve"> PAGEREF _z4l6b5gau9q \h </w:instrText>
            <w:fldChar w:fldCharType="separate"/>
          </w:r>
          <w:r w:rsidDel="00000000" w:rsidR="00000000" w:rsidRPr="00000000">
            <w:rPr>
              <w:rFonts w:ascii="Calibri" w:cs="Calibri" w:eastAsia="Calibri" w:hAnsi="Calibri"/>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Calibri" w:cs="Calibri" w:eastAsia="Calibri" w:hAnsi="Calibri"/>
            </w:rPr>
          </w:pPr>
          <w:hyperlink w:anchor="_t056keb953gj">
            <w:r w:rsidDel="00000000" w:rsidR="00000000" w:rsidRPr="00000000">
              <w:rPr>
                <w:rFonts w:ascii="Calibri" w:cs="Calibri" w:eastAsia="Calibri" w:hAnsi="Calibri"/>
                <w:rtl w:val="0"/>
              </w:rPr>
              <w:t xml:space="preserve">List of Attachments</w:t>
            </w:r>
          </w:hyperlink>
          <w:r w:rsidDel="00000000" w:rsidR="00000000" w:rsidRPr="00000000">
            <w:rPr>
              <w:rFonts w:ascii="Calibri" w:cs="Calibri" w:eastAsia="Calibri" w:hAnsi="Calibri"/>
              <w:rtl w:val="0"/>
            </w:rPr>
            <w:tab/>
          </w:r>
          <w:r w:rsidDel="00000000" w:rsidR="00000000" w:rsidRPr="00000000">
            <w:fldChar w:fldCharType="begin"/>
            <w:instrText xml:space="preserve"> PAGEREF _t056keb953gj \h </w:instrText>
            <w:fldChar w:fldCharType="separate"/>
          </w:r>
          <w:r w:rsidDel="00000000" w:rsidR="00000000" w:rsidRPr="00000000">
            <w:rPr>
              <w:rFonts w:ascii="Calibri" w:cs="Calibri" w:eastAsia="Calibri" w:hAnsi="Calibri"/>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Calibri" w:cs="Calibri" w:eastAsia="Calibri" w:hAnsi="Calibri"/>
            </w:rPr>
          </w:pPr>
          <w:hyperlink w:anchor="_h66drqzf9vzt">
            <w:r w:rsidDel="00000000" w:rsidR="00000000" w:rsidRPr="00000000">
              <w:rPr>
                <w:rFonts w:ascii="Calibri" w:cs="Calibri" w:eastAsia="Calibri" w:hAnsi="Calibri"/>
                <w:rtl w:val="0"/>
              </w:rPr>
              <w:t xml:space="preserve">References</w:t>
            </w:r>
          </w:hyperlink>
          <w:r w:rsidDel="00000000" w:rsidR="00000000" w:rsidRPr="00000000">
            <w:rPr>
              <w:rFonts w:ascii="Calibri" w:cs="Calibri" w:eastAsia="Calibri" w:hAnsi="Calibri"/>
              <w:rtl w:val="0"/>
            </w:rPr>
            <w:tab/>
          </w:r>
          <w:r w:rsidDel="00000000" w:rsidR="00000000" w:rsidRPr="00000000">
            <w:fldChar w:fldCharType="begin"/>
            <w:instrText xml:space="preserve"> PAGEREF _h66drqzf9vzt \h </w:instrText>
            <w:fldChar w:fldCharType="separate"/>
          </w:r>
          <w:r w:rsidDel="00000000" w:rsidR="00000000" w:rsidRPr="00000000">
            <w:rPr>
              <w:rFonts w:ascii="Calibri" w:cs="Calibri" w:eastAsia="Calibri" w:hAnsi="Calibri"/>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after="80" w:before="200" w:line="240" w:lineRule="auto"/>
            <w:ind w:left="0" w:firstLine="0"/>
            <w:rPr>
              <w:rFonts w:ascii="Calibri" w:cs="Calibri" w:eastAsia="Calibri" w:hAnsi="Calibri"/>
            </w:rPr>
          </w:pPr>
          <w:hyperlink w:anchor="_yqx6wg892p7e">
            <w:r w:rsidDel="00000000" w:rsidR="00000000" w:rsidRPr="00000000">
              <w:rPr>
                <w:rFonts w:ascii="Calibri" w:cs="Calibri" w:eastAsia="Calibri" w:hAnsi="Calibri"/>
                <w:b w:val="1"/>
                <w:rtl w:val="0"/>
              </w:rPr>
              <w:t xml:space="preserve">Appendix A:</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_yqx6wg892p7e \h </w:instrText>
            <w:fldChar w:fldCharType="separate"/>
          </w:r>
          <w:r w:rsidDel="00000000" w:rsidR="00000000" w:rsidRPr="00000000">
            <w:rPr>
              <w:rFonts w:ascii="Calibri" w:cs="Calibri" w:eastAsia="Calibri" w:hAnsi="Calibri"/>
              <w:b w:val="1"/>
              <w:rtl w:val="0"/>
            </w:rPr>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pStyle w:val="Heading1"/>
        <w:tabs>
          <w:tab w:val="left" w:pos="880"/>
          <w:tab w:val="right" w:pos="9350"/>
        </w:tabs>
        <w:spacing w:after="100" w:lineRule="auto"/>
        <w:rPr/>
      </w:pPr>
      <w:bookmarkStart w:colFirst="0" w:colLast="0" w:name="_p5vlcqpbpfia" w:id="1"/>
      <w:bookmarkEnd w:id="1"/>
      <w:r w:rsidDel="00000000" w:rsidR="00000000" w:rsidRPr="00000000">
        <w:rPr>
          <w:rtl w:val="0"/>
        </w:rPr>
        <w:t xml:space="preserve">Pre-Assessment Report Part 1- Administrative Information</w:t>
      </w:r>
    </w:p>
    <w:p w:rsidR="00000000" w:rsidDel="00000000" w:rsidP="00000000" w:rsidRDefault="00000000" w:rsidRPr="00000000" w14:paraId="00000033">
      <w:pPr>
        <w:pStyle w:val="Heading2"/>
        <w:numPr>
          <w:ilvl w:val="0"/>
          <w:numId w:val="23"/>
        </w:numPr>
        <w:tabs>
          <w:tab w:val="left" w:pos="880"/>
          <w:tab w:val="right" w:pos="9350"/>
        </w:tabs>
        <w:ind w:left="720" w:hanging="360"/>
        <w:rPr>
          <w:sz w:val="24"/>
          <w:szCs w:val="24"/>
        </w:rPr>
      </w:pPr>
      <w:bookmarkStart w:colFirst="0" w:colLast="0" w:name="_llyha6p3wthy" w:id="2"/>
      <w:bookmarkEnd w:id="2"/>
      <w:r w:rsidDel="00000000" w:rsidR="00000000" w:rsidRPr="00000000">
        <w:rPr>
          <w:rtl w:val="0"/>
        </w:rPr>
        <w:t xml:space="preserve">Contact Information</w:t>
      </w:r>
    </w:p>
    <w:p w:rsidR="00000000" w:rsidDel="00000000" w:rsidP="00000000" w:rsidRDefault="00000000" w:rsidRPr="00000000" w14:paraId="00000034">
      <w:pPr>
        <w:tabs>
          <w:tab w:val="left" w:pos="880"/>
          <w:tab w:val="right" w:pos="9350"/>
        </w:tabs>
        <w:rPr/>
      </w:pPr>
      <w:r w:rsidDel="00000000" w:rsidR="00000000" w:rsidRPr="00000000">
        <w:rPr>
          <w:rtl w:val="0"/>
        </w:rPr>
      </w:r>
    </w:p>
    <w:tbl>
      <w:tblPr>
        <w:tblStyle w:val="Table2"/>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1515"/>
        <w:gridCol w:w="2640"/>
        <w:gridCol w:w="1665"/>
        <w:gridCol w:w="1515"/>
        <w:tblGridChange w:id="0">
          <w:tblGrid>
            <w:gridCol w:w="2010"/>
            <w:gridCol w:w="1515"/>
            <w:gridCol w:w="2640"/>
            <w:gridCol w:w="1665"/>
            <w:gridCol w:w="15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jc w:val="left"/>
              <w:rPr/>
            </w:pPr>
            <w:r w:rsidDel="00000000" w:rsidR="00000000" w:rsidRPr="00000000">
              <w:rPr>
                <w:rtl w:val="0"/>
              </w:rPr>
              <w:t xml:space="preserve">Project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jc w:val="left"/>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jc w:val="left"/>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jc w:val="left"/>
              <w:rPr/>
            </w:pPr>
            <w:r w:rsidDel="00000000" w:rsidR="00000000" w:rsidRPr="00000000">
              <w:rPr>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jc w:val="left"/>
              <w:rPr/>
            </w:pPr>
            <w:r w:rsidDel="00000000" w:rsidR="00000000" w:rsidRPr="00000000">
              <w:rPr>
                <w:rtl w:val="0"/>
              </w:rPr>
              <w:t xml:space="preserve">Organization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jc w:val="left"/>
              <w:rPr/>
            </w:pPr>
            <w:r w:rsidDel="00000000" w:rsidR="00000000" w:rsidRPr="00000000">
              <w:rPr>
                <w:rtl w:val="0"/>
              </w:rPr>
              <w:t xml:space="preserve">Project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jc w:val="left"/>
              <w:rPr/>
            </w:pPr>
            <w:r w:rsidDel="00000000" w:rsidR="00000000" w:rsidRPr="00000000">
              <w:rPr>
                <w:rtl w:val="0"/>
              </w:rPr>
              <w:t xml:space="preserve">Heather Groves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jc w:val="left"/>
              <w:rPr/>
            </w:pPr>
            <w:r w:rsidDel="00000000" w:rsidR="00000000" w:rsidRPr="00000000">
              <w:rPr>
                <w:rtl w:val="0"/>
              </w:rPr>
              <w:t xml:space="preserve">ewb.nicaragua.pl@gmail.com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jc w:val="left"/>
              <w:rPr/>
            </w:pPr>
            <w:r w:rsidDel="00000000" w:rsidR="00000000" w:rsidRPr="00000000">
              <w:rPr>
                <w:rtl w:val="0"/>
              </w:rPr>
              <w:t xml:space="preserve">4105708211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jc w:val="left"/>
              <w:rPr/>
            </w:pPr>
            <w:r w:rsidDel="00000000" w:rsidR="00000000" w:rsidRPr="00000000">
              <w:rPr>
                <w:rtl w:val="0"/>
              </w:rPr>
              <w:t xml:space="preserve">President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jc w:val="left"/>
              <w:rPr/>
            </w:pPr>
            <w:r w:rsidDel="00000000" w:rsidR="00000000" w:rsidRPr="00000000">
              <w:rPr>
                <w:rtl w:val="0"/>
              </w:rPr>
              <w:t xml:space="preserve">Jeff O’Neal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jc w:val="left"/>
              <w:rPr/>
            </w:pPr>
            <w:r w:rsidDel="00000000" w:rsidR="00000000" w:rsidRPr="00000000">
              <w:rPr>
                <w:rtl w:val="0"/>
              </w:rPr>
              <w:t xml:space="preserve">presidentewbumcp@gmail.com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jc w:val="left"/>
              <w:rPr/>
            </w:pPr>
            <w:r w:rsidDel="00000000" w:rsidR="00000000" w:rsidRPr="00000000">
              <w:rPr>
                <w:rtl w:val="0"/>
              </w:rPr>
              <w:t xml:space="preserve">4435202121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jc w:val="left"/>
              <w:rPr/>
            </w:pPr>
            <w:r w:rsidDel="00000000" w:rsidR="00000000" w:rsidRPr="00000000">
              <w:rPr>
                <w:rtl w:val="0"/>
              </w:rPr>
              <w:t xml:space="preserve">Responsible</w:t>
            </w:r>
          </w:p>
          <w:p w:rsidR="00000000" w:rsidDel="00000000" w:rsidP="00000000" w:rsidRDefault="00000000" w:rsidRPr="00000000" w14:paraId="00000045">
            <w:pPr>
              <w:widowControl w:val="0"/>
              <w:jc w:val="left"/>
              <w:rPr/>
            </w:pPr>
            <w:r w:rsidDel="00000000" w:rsidR="00000000" w:rsidRPr="00000000">
              <w:rPr>
                <w:rtl w:val="0"/>
              </w:rPr>
              <w:t xml:space="preserve">Engineer in</w:t>
            </w:r>
          </w:p>
          <w:p w:rsidR="00000000" w:rsidDel="00000000" w:rsidP="00000000" w:rsidRDefault="00000000" w:rsidRPr="00000000" w14:paraId="00000046">
            <w:pPr>
              <w:widowControl w:val="0"/>
              <w:jc w:val="left"/>
              <w:rPr/>
            </w:pPr>
            <w:r w:rsidDel="00000000" w:rsidR="00000000" w:rsidRPr="00000000">
              <w:rPr>
                <w:rtl w:val="0"/>
              </w:rPr>
              <w:t xml:space="preserve">Charge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jc w:val="left"/>
              <w:rPr/>
            </w:pPr>
            <w:r w:rsidDel="00000000" w:rsidR="00000000" w:rsidRPr="00000000">
              <w:rPr>
                <w:rtl w:val="0"/>
              </w:rPr>
              <w:t xml:space="preserve">Ivan Zapata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jc w:val="left"/>
              <w:rPr/>
            </w:pPr>
            <w:r w:rsidDel="00000000" w:rsidR="00000000" w:rsidRPr="00000000">
              <w:rPr>
                <w:rtl w:val="0"/>
              </w:rPr>
              <w:t xml:space="preserve">Traveling Mentor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jc w:val="left"/>
              <w:rPr/>
            </w:pPr>
            <w:r w:rsidDel="00000000" w:rsidR="00000000" w:rsidRPr="00000000">
              <w:rPr>
                <w:rtl w:val="0"/>
              </w:rPr>
              <w:t xml:space="preserve">Ivan Zapata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jc w:val="left"/>
              <w:rPr/>
            </w:pPr>
            <w:r w:rsidDel="00000000" w:rsidR="00000000" w:rsidRPr="00000000">
              <w:rPr>
                <w:rtl w:val="0"/>
              </w:rPr>
              <w:t xml:space="preserve">Additional Mentor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jc w:val="left"/>
              <w:rPr/>
            </w:pPr>
            <w:r w:rsidDel="00000000" w:rsidR="00000000" w:rsidRPr="00000000">
              <w:rPr>
                <w:rtl w:val="0"/>
              </w:rPr>
              <w:t xml:space="preserve">Thurka Sangaramoorthy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jc w:val="left"/>
              <w:rPr/>
            </w:pPr>
            <w:r w:rsidDel="00000000" w:rsidR="00000000" w:rsidRPr="00000000">
              <w:rPr>
                <w:rtl w:val="0"/>
              </w:rPr>
              <w:t xml:space="preserve">tsangara@umd.edu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jc w:val="left"/>
              <w:rPr/>
            </w:pPr>
            <w:r w:rsidDel="00000000" w:rsidR="00000000" w:rsidRPr="00000000">
              <w:rPr>
                <w:rtl w:val="0"/>
              </w:rPr>
              <w:t xml:space="preserve">Faculty Advisor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jc w:val="left"/>
              <w:rPr/>
            </w:pPr>
            <w:r w:rsidDel="00000000" w:rsidR="00000000" w:rsidRPr="00000000">
              <w:rPr>
                <w:rtl w:val="0"/>
              </w:rPr>
              <w:t xml:space="preserve">Thurka Sangaramoorthy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jc w:val="left"/>
              <w:rPr/>
            </w:pPr>
            <w:r w:rsidDel="00000000" w:rsidR="00000000" w:rsidRPr="00000000">
              <w:rPr>
                <w:rtl w:val="0"/>
              </w:rPr>
              <w:t xml:space="preserve">tsangara@umd.edu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jc w:val="left"/>
              <w:rPr/>
            </w:pPr>
            <w:r w:rsidDel="00000000" w:rsidR="00000000" w:rsidRPr="00000000">
              <w:rPr>
                <w:rtl w:val="0"/>
              </w:rPr>
              <w:t xml:space="preserve">Health and</w:t>
            </w:r>
          </w:p>
          <w:p w:rsidR="00000000" w:rsidDel="00000000" w:rsidP="00000000" w:rsidRDefault="00000000" w:rsidRPr="00000000" w14:paraId="0000005B">
            <w:pPr>
              <w:widowControl w:val="0"/>
              <w:jc w:val="left"/>
              <w:rPr/>
            </w:pPr>
            <w:r w:rsidDel="00000000" w:rsidR="00000000" w:rsidRPr="00000000">
              <w:rPr>
                <w:rtl w:val="0"/>
              </w:rPr>
              <w:t xml:space="preserve">Safety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jc w:val="left"/>
              <w:rPr/>
            </w:pPr>
            <w:commentRangeStart w:id="0"/>
            <w:commentRangeStart w:id="1"/>
            <w:r w:rsidDel="00000000" w:rsidR="00000000" w:rsidRPr="00000000">
              <w:rPr>
                <w:rtl w:val="0"/>
              </w:rPr>
              <w:t xml:space="preserve">James Baldwin</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jc w:val="left"/>
              <w:rPr/>
            </w:pPr>
            <w:r w:rsidDel="00000000" w:rsidR="00000000" w:rsidRPr="00000000">
              <w:rPr>
                <w:rtl w:val="0"/>
              </w:rPr>
              <w:t xml:space="preserve">baldwinj929@gmail.com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jc w:val="left"/>
              <w:rPr/>
            </w:pPr>
            <w:r w:rsidDel="00000000" w:rsidR="00000000" w:rsidRPr="00000000">
              <w:rPr>
                <w:rtl w:val="0"/>
              </w:rPr>
              <w:t xml:space="preserve">2403800514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jc w:val="left"/>
              <w:rPr/>
            </w:pPr>
            <w:r w:rsidDel="00000000" w:rsidR="00000000" w:rsidRPr="00000000">
              <w:rPr>
                <w:rtl w:val="0"/>
              </w:rPr>
              <w:t xml:space="preserve">Assistant Health</w:t>
            </w:r>
          </w:p>
          <w:p w:rsidR="00000000" w:rsidDel="00000000" w:rsidP="00000000" w:rsidRDefault="00000000" w:rsidRPr="00000000" w14:paraId="00000061">
            <w:pPr>
              <w:widowControl w:val="0"/>
              <w:jc w:val="left"/>
              <w:rPr/>
            </w:pPr>
            <w:r w:rsidDel="00000000" w:rsidR="00000000" w:rsidRPr="00000000">
              <w:rPr>
                <w:rtl w:val="0"/>
              </w:rPr>
              <w:t xml:space="preserve">and Safety</w:t>
            </w:r>
          </w:p>
          <w:p w:rsidR="00000000" w:rsidDel="00000000" w:rsidP="00000000" w:rsidRDefault="00000000" w:rsidRPr="00000000" w14:paraId="00000062">
            <w:pPr>
              <w:widowControl w:val="0"/>
              <w:jc w:val="left"/>
              <w:rPr/>
            </w:pPr>
            <w:r w:rsidDel="00000000" w:rsidR="00000000" w:rsidRPr="00000000">
              <w:rPr>
                <w:rtl w:val="0"/>
              </w:rPr>
              <w:t xml:space="preserve">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jc w:val="left"/>
              <w:rPr/>
            </w:pPr>
            <w:r w:rsidDel="00000000" w:rsidR="00000000" w:rsidRPr="00000000">
              <w:rPr>
                <w:rtl w:val="0"/>
              </w:rPr>
              <w:t xml:space="preserve">Bryan Croce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jc w:val="left"/>
              <w:rPr/>
            </w:pPr>
            <w:r w:rsidDel="00000000" w:rsidR="00000000" w:rsidRPr="00000000">
              <w:rPr>
                <w:rtl w:val="0"/>
              </w:rPr>
              <w:t xml:space="preserve">Education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jc w:val="left"/>
              <w:rPr/>
            </w:pPr>
            <w:r w:rsidDel="00000000" w:rsidR="00000000" w:rsidRPr="00000000">
              <w:rPr>
                <w:rtl w:val="0"/>
              </w:rPr>
              <w:t xml:space="preserve">Nina Horne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jc w:val="left"/>
              <w:rPr/>
            </w:pPr>
            <w:r w:rsidDel="00000000" w:rsidR="00000000" w:rsidRPr="00000000">
              <w:rPr>
                <w:rtl w:val="0"/>
              </w:rPr>
              <w:t xml:space="preserve">nhorne@terpmail.umd.edu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jc w:val="left"/>
              <w:rPr/>
            </w:pPr>
            <w:r w:rsidDel="00000000" w:rsidR="00000000" w:rsidRPr="00000000">
              <w:rPr>
                <w:rtl w:val="0"/>
              </w:rPr>
              <w:t xml:space="preserve">4437602405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jc w:val="left"/>
              <w:rPr/>
            </w:pPr>
            <w:r w:rsidDel="00000000" w:rsidR="00000000" w:rsidRPr="00000000">
              <w:rPr>
                <w:rtl w:val="0"/>
              </w:rPr>
              <w:t xml:space="preserve">Planning,</w:t>
            </w:r>
          </w:p>
          <w:p w:rsidR="00000000" w:rsidDel="00000000" w:rsidP="00000000" w:rsidRDefault="00000000" w:rsidRPr="00000000" w14:paraId="0000006D">
            <w:pPr>
              <w:widowControl w:val="0"/>
              <w:jc w:val="left"/>
              <w:rPr/>
            </w:pPr>
            <w:r w:rsidDel="00000000" w:rsidR="00000000" w:rsidRPr="00000000">
              <w:rPr>
                <w:rtl w:val="0"/>
              </w:rPr>
              <w:t xml:space="preserve">Monitoring,</w:t>
            </w:r>
          </w:p>
          <w:p w:rsidR="00000000" w:rsidDel="00000000" w:rsidP="00000000" w:rsidRDefault="00000000" w:rsidRPr="00000000" w14:paraId="0000006E">
            <w:pPr>
              <w:widowControl w:val="0"/>
              <w:jc w:val="left"/>
              <w:rPr/>
            </w:pPr>
            <w:r w:rsidDel="00000000" w:rsidR="00000000" w:rsidRPr="00000000">
              <w:rPr>
                <w:rtl w:val="0"/>
              </w:rPr>
              <w:t xml:space="preserve">Evaluation and</w:t>
            </w:r>
          </w:p>
          <w:p w:rsidR="00000000" w:rsidDel="00000000" w:rsidP="00000000" w:rsidRDefault="00000000" w:rsidRPr="00000000" w14:paraId="0000006F">
            <w:pPr>
              <w:widowControl w:val="0"/>
              <w:jc w:val="left"/>
              <w:rPr/>
            </w:pPr>
            <w:r w:rsidDel="00000000" w:rsidR="00000000" w:rsidRPr="00000000">
              <w:rPr>
                <w:rtl w:val="0"/>
              </w:rPr>
              <w:t xml:space="preserve">Learning (PMEL)</w:t>
            </w:r>
          </w:p>
          <w:p w:rsidR="00000000" w:rsidDel="00000000" w:rsidP="00000000" w:rsidRDefault="00000000" w:rsidRPr="00000000" w14:paraId="00000070">
            <w:pPr>
              <w:widowControl w:val="0"/>
              <w:jc w:val="left"/>
              <w:rPr/>
            </w:pPr>
            <w:r w:rsidDel="00000000" w:rsidR="00000000" w:rsidRPr="00000000">
              <w:rPr>
                <w:rtl w:val="0"/>
              </w:rPr>
              <w:t xml:space="preserve">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jc w:val="left"/>
              <w:rPr/>
            </w:pPr>
            <w:r w:rsidDel="00000000" w:rsidR="00000000" w:rsidRPr="00000000">
              <w:rPr>
                <w:rtl w:val="0"/>
              </w:rPr>
              <w:t xml:space="preserve">Bryan Croce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jc w:val="left"/>
              <w:rPr/>
            </w:pPr>
            <w:r w:rsidDel="00000000" w:rsidR="00000000" w:rsidRPr="00000000">
              <w:rPr>
                <w:rtl w:val="0"/>
              </w:rPr>
              <w:t xml:space="preserve">bryandcroce@gmail.com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jc w:val="left"/>
              <w:rPr/>
            </w:pPr>
            <w:r w:rsidDel="00000000" w:rsidR="00000000" w:rsidRPr="00000000">
              <w:rPr>
                <w:rtl w:val="0"/>
              </w:rPr>
              <w:t xml:space="preserve">4356476385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jc w:val="left"/>
              <w:rPr/>
            </w:pPr>
            <w:r w:rsidDel="00000000" w:rsidR="00000000" w:rsidRPr="00000000">
              <w:rPr>
                <w:rtl w:val="0"/>
              </w:rPr>
              <w:t xml:space="preserve">NGO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jc w:val="left"/>
              <w:rPr/>
            </w:pPr>
            <w:r w:rsidDel="00000000" w:rsidR="00000000" w:rsidRPr="00000000">
              <w:rPr>
                <w:rtl w:val="0"/>
              </w:rPr>
              <w:t xml:space="preserve">Carmin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jc w:val="left"/>
              <w:rPr/>
            </w:pPr>
            <w:r w:rsidDel="00000000" w:rsidR="00000000" w:rsidRPr="00000000">
              <w:rPr>
                <w:rtl w:val="0"/>
              </w:rPr>
              <w:t xml:space="preserve">Community</w:t>
            </w:r>
          </w:p>
          <w:p w:rsidR="00000000" w:rsidDel="00000000" w:rsidP="00000000" w:rsidRDefault="00000000" w:rsidRPr="00000000" w14:paraId="0000007B">
            <w:pPr>
              <w:widowControl w:val="0"/>
              <w:jc w:val="left"/>
              <w:rPr/>
            </w:pPr>
            <w:r w:rsidDel="00000000" w:rsidR="00000000" w:rsidRPr="00000000">
              <w:rPr>
                <w:rtl w:val="0"/>
              </w:rPr>
              <w:t xml:space="preserve">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jc w:val="left"/>
              <w:rPr/>
            </w:pPr>
            <w:r w:rsidDel="00000000" w:rsidR="00000000" w:rsidRPr="00000000">
              <w:rPr>
                <w:rtl w:val="0"/>
              </w:rPr>
              <w:t xml:space="preserve">Claudia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jc w:val="left"/>
              <w:rPr/>
            </w:pPr>
            <w:r w:rsidDel="00000000" w:rsidR="00000000" w:rsidRPr="00000000">
              <w:rPr>
                <w:rtl w:val="0"/>
              </w:rPr>
            </w:r>
          </w:p>
        </w:tc>
      </w:tr>
    </w:tbl>
    <w:p w:rsidR="00000000" w:rsidDel="00000000" w:rsidP="00000000" w:rsidRDefault="00000000" w:rsidRPr="00000000" w14:paraId="00000080">
      <w:pPr>
        <w:tabs>
          <w:tab w:val="left" w:pos="880"/>
          <w:tab w:val="right" w:pos="9350"/>
        </w:tabs>
        <w:rPr/>
      </w:pPr>
      <w:r w:rsidDel="00000000" w:rsidR="00000000" w:rsidRPr="00000000">
        <w:rPr>
          <w:rtl w:val="0"/>
        </w:rPr>
      </w:r>
    </w:p>
    <w:p w:rsidR="00000000" w:rsidDel="00000000" w:rsidP="00000000" w:rsidRDefault="00000000" w:rsidRPr="00000000" w14:paraId="00000081">
      <w:pPr>
        <w:pStyle w:val="Heading2"/>
        <w:numPr>
          <w:ilvl w:val="0"/>
          <w:numId w:val="23"/>
        </w:numPr>
        <w:tabs>
          <w:tab w:val="left" w:pos="880"/>
          <w:tab w:val="right" w:pos="9350"/>
        </w:tabs>
        <w:ind w:left="720" w:hanging="360"/>
        <w:rPr>
          <w:sz w:val="24"/>
          <w:szCs w:val="24"/>
        </w:rPr>
      </w:pPr>
      <w:bookmarkStart w:colFirst="0" w:colLast="0" w:name="_cjd536lr155p" w:id="3"/>
      <w:bookmarkEnd w:id="3"/>
      <w:r w:rsidDel="00000000" w:rsidR="00000000" w:rsidRPr="00000000">
        <w:rPr>
          <w:rtl w:val="0"/>
        </w:rPr>
        <w:t xml:space="preserve">Travel History</w:t>
      </w:r>
    </w:p>
    <w:p w:rsidR="00000000" w:rsidDel="00000000" w:rsidP="00000000" w:rsidRDefault="00000000" w:rsidRPr="00000000" w14:paraId="00000082">
      <w:pPr>
        <w:tabs>
          <w:tab w:val="left" w:pos="880"/>
          <w:tab w:val="right" w:pos="9350"/>
        </w:tabs>
        <w:ind w:left="720" w:firstLine="0"/>
        <w:rPr/>
      </w:pPr>
      <w:r w:rsidDel="00000000" w:rsidR="00000000" w:rsidRPr="00000000">
        <w:rPr>
          <w:rtl w:val="0"/>
        </w:rPr>
        <w:t xml:space="preserve">This project is the first in the newly approved El Cacao, Nicaragua program. There is no prior travel history. This assessment trip will be the first trip for the program.</w:t>
      </w:r>
    </w:p>
    <w:p w:rsidR="00000000" w:rsidDel="00000000" w:rsidP="00000000" w:rsidRDefault="00000000" w:rsidRPr="00000000" w14:paraId="00000083">
      <w:pPr>
        <w:pStyle w:val="Heading2"/>
        <w:numPr>
          <w:ilvl w:val="0"/>
          <w:numId w:val="23"/>
        </w:numPr>
        <w:tabs>
          <w:tab w:val="left" w:pos="880"/>
          <w:tab w:val="right" w:pos="9350"/>
        </w:tabs>
        <w:ind w:left="720" w:hanging="360"/>
        <w:rPr>
          <w:sz w:val="24"/>
          <w:szCs w:val="24"/>
        </w:rPr>
      </w:pPr>
      <w:bookmarkStart w:colFirst="0" w:colLast="0" w:name="_fqtq7nlf0v2u" w:id="4"/>
      <w:bookmarkEnd w:id="4"/>
      <w:r w:rsidDel="00000000" w:rsidR="00000000" w:rsidRPr="00000000">
        <w:rPr>
          <w:rtl w:val="0"/>
        </w:rPr>
        <w:t xml:space="preserve">Travel Team</w:t>
      </w:r>
    </w:p>
    <w:p w:rsidR="00000000" w:rsidDel="00000000" w:rsidP="00000000" w:rsidRDefault="00000000" w:rsidRPr="00000000" w14:paraId="00000084">
      <w:pPr>
        <w:tabs>
          <w:tab w:val="left" w:pos="880"/>
          <w:tab w:val="right" w:pos="9350"/>
        </w:tabs>
        <w:rPr/>
      </w:pPr>
      <w:r w:rsidDel="00000000" w:rsidR="00000000" w:rsidRPr="00000000">
        <w:rPr>
          <w:rtl w:val="0"/>
        </w:rPr>
      </w:r>
    </w:p>
    <w:tbl>
      <w:tblPr>
        <w:tblStyle w:val="Table3"/>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2055"/>
        <w:gridCol w:w="2100"/>
        <w:gridCol w:w="1665"/>
        <w:gridCol w:w="1515"/>
        <w:tblGridChange w:id="0">
          <w:tblGrid>
            <w:gridCol w:w="2010"/>
            <w:gridCol w:w="2055"/>
            <w:gridCol w:w="2100"/>
            <w:gridCol w:w="1665"/>
            <w:gridCol w:w="15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jc w:val="left"/>
              <w:rPr/>
            </w:pPr>
            <w:r w:rsidDel="00000000" w:rsidR="00000000" w:rsidRPr="00000000">
              <w:rPr>
                <w:rtl w:val="0"/>
              </w:rPr>
              <w:t xml:space="preserve">Project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jc w:val="left"/>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jc w:val="left"/>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jc w:val="left"/>
              <w:rPr/>
            </w:pPr>
            <w:r w:rsidDel="00000000" w:rsidR="00000000" w:rsidRPr="00000000">
              <w:rPr>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jc w:val="left"/>
              <w:rPr/>
            </w:pPr>
            <w:r w:rsidDel="00000000" w:rsidR="00000000" w:rsidRPr="00000000">
              <w:rPr>
                <w:rtl w:val="0"/>
              </w:rPr>
              <w:t xml:space="preserve">Organization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jc w:val="left"/>
              <w:rPr/>
            </w:pPr>
            <w:r w:rsidDel="00000000" w:rsidR="00000000" w:rsidRPr="00000000">
              <w:rPr>
                <w:rtl w:val="0"/>
              </w:rPr>
              <w:t xml:space="preserve">Project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jc w:val="left"/>
              <w:rPr/>
            </w:pPr>
            <w:r w:rsidDel="00000000" w:rsidR="00000000" w:rsidRPr="00000000">
              <w:rPr>
                <w:rtl w:val="0"/>
              </w:rPr>
              <w:t xml:space="preserve">Heather Groves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jc w:val="left"/>
              <w:rPr/>
            </w:pPr>
            <w:r w:rsidDel="00000000" w:rsidR="00000000" w:rsidRPr="00000000">
              <w:rPr>
                <w:rtl w:val="0"/>
              </w:rPr>
              <w:t xml:space="preserve">heatherdgroves@gmail.com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jc w:val="left"/>
              <w:rPr/>
            </w:pPr>
            <w:r w:rsidDel="00000000" w:rsidR="00000000" w:rsidRPr="00000000">
              <w:rPr>
                <w:rtl w:val="0"/>
              </w:rPr>
              <w:t xml:space="preserve">4105708211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jc w:val="left"/>
              <w:rPr/>
            </w:pPr>
            <w:r w:rsidDel="00000000" w:rsidR="00000000" w:rsidRPr="00000000">
              <w:rPr>
                <w:rtl w:val="0"/>
              </w:rPr>
            </w:r>
          </w:p>
        </w:tc>
      </w:tr>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jc w:val="left"/>
              <w:rPr/>
            </w:pPr>
            <w:r w:rsidDel="00000000" w:rsidR="00000000" w:rsidRPr="00000000">
              <w:rPr>
                <w:rtl w:val="0"/>
              </w:rPr>
              <w:t xml:space="preserve">Responsible</w:t>
            </w:r>
          </w:p>
          <w:p w:rsidR="00000000" w:rsidDel="00000000" w:rsidP="00000000" w:rsidRDefault="00000000" w:rsidRPr="00000000" w14:paraId="00000090">
            <w:pPr>
              <w:widowControl w:val="0"/>
              <w:jc w:val="left"/>
              <w:rPr/>
            </w:pPr>
            <w:r w:rsidDel="00000000" w:rsidR="00000000" w:rsidRPr="00000000">
              <w:rPr>
                <w:rtl w:val="0"/>
              </w:rPr>
              <w:t xml:space="preserve">Engineer in</w:t>
            </w:r>
          </w:p>
          <w:p w:rsidR="00000000" w:rsidDel="00000000" w:rsidP="00000000" w:rsidRDefault="00000000" w:rsidRPr="00000000" w14:paraId="00000091">
            <w:pPr>
              <w:widowControl w:val="0"/>
              <w:jc w:val="left"/>
              <w:rPr/>
            </w:pPr>
            <w:r w:rsidDel="00000000" w:rsidR="00000000" w:rsidRPr="00000000">
              <w:rPr>
                <w:rtl w:val="0"/>
              </w:rPr>
              <w:t xml:space="preserve">Charge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jc w:val="left"/>
              <w:rPr/>
            </w:pPr>
            <w:r w:rsidDel="00000000" w:rsidR="00000000" w:rsidRPr="00000000">
              <w:rPr>
                <w:rtl w:val="0"/>
              </w:rPr>
              <w:t xml:space="preserve">Ivan Zapata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jc w:val="left"/>
              <w:rPr/>
            </w:pPr>
            <w:r w:rsidDel="00000000" w:rsidR="00000000" w:rsidRPr="00000000">
              <w:rPr>
                <w:rtl w:val="0"/>
              </w:rPr>
              <w:t xml:space="preserve">Traveling Mentor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jc w:val="left"/>
              <w:rPr/>
            </w:pPr>
            <w:r w:rsidDel="00000000" w:rsidR="00000000" w:rsidRPr="00000000">
              <w:rPr>
                <w:rtl w:val="0"/>
              </w:rPr>
              <w:t xml:space="preserve">Thurka Sangarmoorthy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jc w:val="left"/>
              <w:rPr/>
            </w:pPr>
            <w:r w:rsidDel="00000000" w:rsidR="00000000" w:rsidRPr="00000000">
              <w:rPr>
                <w:rtl w:val="0"/>
              </w:rPr>
              <w:t xml:space="preserve">Team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jc w:val="left"/>
              <w:rPr/>
            </w:pPr>
            <w:r w:rsidDel="00000000" w:rsidR="00000000" w:rsidRPr="00000000">
              <w:rPr>
                <w:rtl w:val="0"/>
              </w:rPr>
              <w:t xml:space="preserve">Nipun Kottage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jc w:val="left"/>
              <w:rPr/>
            </w:pPr>
            <w:r w:rsidDel="00000000" w:rsidR="00000000" w:rsidRPr="00000000">
              <w:rPr>
                <w:rtl w:val="0"/>
              </w:rPr>
              <w:t xml:space="preserve">nkottage@gmail.com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jc w:val="left"/>
              <w:rPr/>
            </w:pPr>
            <w:r w:rsidDel="00000000" w:rsidR="00000000" w:rsidRPr="00000000">
              <w:rPr>
                <w:rtl w:val="0"/>
              </w:rPr>
              <w:t xml:space="preserve">2407783801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jc w:val="left"/>
              <w:rPr/>
            </w:pPr>
            <w:r w:rsidDel="00000000" w:rsidR="00000000" w:rsidRPr="00000000">
              <w:rPr>
                <w:rtl w:val="0"/>
              </w:rPr>
              <w:t xml:space="preserve">Team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jc w:val="left"/>
              <w:rPr/>
            </w:pPr>
            <w:commentRangeStart w:id="2"/>
            <w:r w:rsidDel="00000000" w:rsidR="00000000" w:rsidRPr="00000000">
              <w:rPr>
                <w:rtl w:val="0"/>
              </w:rPr>
              <w:t xml:space="preserve">James Baldwin</w:t>
            </w:r>
            <w:commentRangeEnd w:id="2"/>
            <w:r w:rsidDel="00000000" w:rsidR="00000000" w:rsidRPr="00000000">
              <w:commentReference w:id="2"/>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jc w:val="left"/>
              <w:rPr/>
            </w:pPr>
            <w:r w:rsidDel="00000000" w:rsidR="00000000" w:rsidRPr="00000000">
              <w:rPr>
                <w:rtl w:val="0"/>
              </w:rPr>
              <w:t xml:space="preserve">baldwinj929@gmail.com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jc w:val="left"/>
              <w:rPr/>
            </w:pPr>
            <w:r w:rsidDel="00000000" w:rsidR="00000000" w:rsidRPr="00000000">
              <w:rPr>
                <w:rtl w:val="0"/>
              </w:rPr>
              <w:t xml:space="preserve">2403800514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jc w:val="left"/>
              <w:rPr/>
            </w:pPr>
            <w:r w:rsidDel="00000000" w:rsidR="00000000" w:rsidRPr="00000000">
              <w:rPr>
                <w:rtl w:val="0"/>
              </w:rPr>
              <w:t xml:space="preserve">Team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jc w:val="left"/>
              <w:rPr/>
            </w:pPr>
            <w:commentRangeStart w:id="3"/>
            <w:r w:rsidDel="00000000" w:rsidR="00000000" w:rsidRPr="00000000">
              <w:rPr>
                <w:rtl w:val="0"/>
              </w:rPr>
              <w:t xml:space="preserve">Bryan Croce</w:t>
            </w:r>
            <w:commentRangeEnd w:id="3"/>
            <w:r w:rsidDel="00000000" w:rsidR="00000000" w:rsidRPr="00000000">
              <w:commentReference w:id="3"/>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jc w:val="left"/>
              <w:rPr/>
            </w:pPr>
            <w:r w:rsidDel="00000000" w:rsidR="00000000" w:rsidRPr="00000000">
              <w:rPr>
                <w:rtl w:val="0"/>
              </w:rPr>
              <w:t xml:space="preserve">bryandcroce@gmail.com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jc w:val="left"/>
              <w:rPr/>
            </w:pPr>
            <w:r w:rsidDel="00000000" w:rsidR="00000000" w:rsidRPr="00000000">
              <w:rPr>
                <w:rtl w:val="0"/>
              </w:rPr>
              <w:t xml:space="preserve">4356476385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jc w:val="left"/>
              <w:rPr/>
            </w:pPr>
            <w:r w:rsidDel="00000000" w:rsidR="00000000" w:rsidRPr="00000000">
              <w:rPr>
                <w:rtl w:val="0"/>
              </w:rPr>
              <w:t xml:space="preserve">Team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jc w:val="left"/>
              <w:rPr/>
            </w:pPr>
            <w:commentRangeStart w:id="4"/>
            <w:r w:rsidDel="00000000" w:rsidR="00000000" w:rsidRPr="00000000">
              <w:rPr>
                <w:rtl w:val="0"/>
              </w:rPr>
              <w:t xml:space="preserve">Nina Horne</w:t>
            </w:r>
            <w:commentRangeEnd w:id="4"/>
            <w:r w:rsidDel="00000000" w:rsidR="00000000" w:rsidRPr="00000000">
              <w:commentReference w:id="4"/>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jc w:val="left"/>
              <w:rPr/>
            </w:pPr>
            <w:r w:rsidDel="00000000" w:rsidR="00000000" w:rsidRPr="00000000">
              <w:rPr>
                <w:rtl w:val="0"/>
              </w:rPr>
              <w:t xml:space="preserve">nhorne@terpmail.umd.edu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jc w:val="left"/>
              <w:rPr/>
            </w:pPr>
            <w:r w:rsidDel="00000000" w:rsidR="00000000" w:rsidRPr="00000000">
              <w:rPr>
                <w:rtl w:val="0"/>
              </w:rPr>
              <w:t xml:space="preserve">4437602405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jc w:val="left"/>
              <w:rPr/>
            </w:pPr>
            <w:r w:rsidDel="00000000" w:rsidR="00000000" w:rsidRPr="00000000">
              <w:rPr>
                <w:rtl w:val="0"/>
              </w:rPr>
              <w:t xml:space="preserve">Team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jc w:val="left"/>
              <w:rPr/>
            </w:pPr>
            <w:commentRangeStart w:id="5"/>
            <w:r w:rsidDel="00000000" w:rsidR="00000000" w:rsidRPr="00000000">
              <w:rPr>
                <w:rtl w:val="0"/>
              </w:rPr>
              <w:t xml:space="preserve">Taqui Mahmood</w:t>
            </w:r>
            <w:commentRangeEnd w:id="5"/>
            <w:r w:rsidDel="00000000" w:rsidR="00000000" w:rsidRPr="00000000">
              <w:commentReference w:id="5"/>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jc w:val="left"/>
              <w:rPr/>
            </w:pPr>
            <w:r w:rsidDel="00000000" w:rsidR="00000000" w:rsidRPr="00000000">
              <w:rPr>
                <w:rtl w:val="0"/>
              </w:rPr>
              <w:t xml:space="preserve">mahmood1@terpmail.umd.edu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jc w:val="left"/>
              <w:rPr/>
            </w:pPr>
            <w:r w:rsidDel="00000000" w:rsidR="00000000" w:rsidRPr="00000000">
              <w:rPr>
                <w:rtl w:val="0"/>
              </w:rPr>
              <w:t xml:space="preserve">3013122922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jc w:val="left"/>
              <w:rPr/>
            </w:pPr>
            <w:r w:rsidDel="00000000" w:rsidR="00000000" w:rsidRPr="00000000">
              <w:rPr>
                <w:rtl w:val="0"/>
              </w:rPr>
            </w:r>
          </w:p>
        </w:tc>
      </w:tr>
    </w:tbl>
    <w:p w:rsidR="00000000" w:rsidDel="00000000" w:rsidP="00000000" w:rsidRDefault="00000000" w:rsidRPr="00000000" w14:paraId="000000B4">
      <w:pPr>
        <w:widowControl w:val="0"/>
        <w:spacing w:after="200" w:lineRule="auto"/>
        <w:jc w:val="left"/>
        <w:rPr/>
      </w:pPr>
      <w:r w:rsidDel="00000000" w:rsidR="00000000" w:rsidRPr="00000000">
        <w:rPr>
          <w:rtl w:val="0"/>
        </w:rPr>
      </w:r>
    </w:p>
    <w:p w:rsidR="00000000" w:rsidDel="00000000" w:rsidP="00000000" w:rsidRDefault="00000000" w:rsidRPr="00000000" w14:paraId="000000B5">
      <w:pPr>
        <w:tabs>
          <w:tab w:val="left" w:pos="880"/>
          <w:tab w:val="right" w:pos="9350"/>
        </w:tabs>
        <w:rPr/>
      </w:pPr>
      <w:r w:rsidDel="00000000" w:rsidR="00000000" w:rsidRPr="00000000">
        <w:rPr>
          <w:rtl w:val="0"/>
        </w:rPr>
      </w:r>
    </w:p>
    <w:p w:rsidR="00000000" w:rsidDel="00000000" w:rsidP="00000000" w:rsidRDefault="00000000" w:rsidRPr="00000000" w14:paraId="000000B6">
      <w:pPr>
        <w:pStyle w:val="Heading2"/>
        <w:numPr>
          <w:ilvl w:val="0"/>
          <w:numId w:val="23"/>
        </w:numPr>
        <w:tabs>
          <w:tab w:val="left" w:pos="880"/>
          <w:tab w:val="right" w:pos="9350"/>
        </w:tabs>
        <w:ind w:left="720" w:hanging="360"/>
        <w:rPr>
          <w:sz w:val="24"/>
          <w:szCs w:val="24"/>
        </w:rPr>
      </w:pPr>
      <w:bookmarkStart w:colFirst="0" w:colLast="0" w:name="_rwiq76tbh03j" w:id="5"/>
      <w:bookmarkEnd w:id="5"/>
      <w:r w:rsidDel="00000000" w:rsidR="00000000" w:rsidRPr="00000000">
        <w:rPr>
          <w:rtl w:val="0"/>
        </w:rPr>
        <w:t xml:space="preserve">Health and Safety</w:t>
      </w:r>
    </w:p>
    <w:p w:rsidR="00000000" w:rsidDel="00000000" w:rsidP="00000000" w:rsidRDefault="00000000" w:rsidRPr="00000000" w14:paraId="000000B7">
      <w:pPr>
        <w:tabs>
          <w:tab w:val="left" w:pos="880"/>
          <w:tab w:val="right" w:pos="9350"/>
        </w:tabs>
        <w:rPr/>
      </w:pPr>
      <w:r w:rsidDel="00000000" w:rsidR="00000000" w:rsidRPr="00000000">
        <w:rPr>
          <w:rtl w:val="0"/>
        </w:rPr>
        <w:t xml:space="preserve">The assessment team will follow the procedures outlined in the Health and Safety Plan (HASP) prepared specifically for this trip. The HASP will be submitted as a standalone document for review with the Trip Details (3 weeks prior to travel).</w:t>
      </w:r>
    </w:p>
    <w:p w:rsidR="00000000" w:rsidDel="00000000" w:rsidP="00000000" w:rsidRDefault="00000000" w:rsidRPr="00000000" w14:paraId="000000B8">
      <w:pPr>
        <w:pStyle w:val="Heading2"/>
        <w:numPr>
          <w:ilvl w:val="0"/>
          <w:numId w:val="23"/>
        </w:numPr>
        <w:tabs>
          <w:tab w:val="left" w:pos="880"/>
          <w:tab w:val="right" w:pos="9350"/>
        </w:tabs>
        <w:ind w:left="720" w:hanging="360"/>
        <w:rPr>
          <w:sz w:val="24"/>
          <w:szCs w:val="24"/>
        </w:rPr>
      </w:pPr>
      <w:bookmarkStart w:colFirst="0" w:colLast="0" w:name="_thirw6objq0y" w:id="6"/>
      <w:bookmarkEnd w:id="6"/>
      <w:r w:rsidDel="00000000" w:rsidR="00000000" w:rsidRPr="00000000">
        <w:rPr>
          <w:rtl w:val="0"/>
        </w:rPr>
        <w:t xml:space="preserve">Planning, Monitoring, Evaluation and Learning</w:t>
      </w:r>
    </w:p>
    <w:p w:rsidR="00000000" w:rsidDel="00000000" w:rsidP="00000000" w:rsidRDefault="00000000" w:rsidRPr="00000000" w14:paraId="000000B9">
      <w:pPr>
        <w:numPr>
          <w:ilvl w:val="1"/>
          <w:numId w:val="23"/>
        </w:numPr>
        <w:tabs>
          <w:tab w:val="left" w:pos="880"/>
          <w:tab w:val="right" w:pos="9350"/>
        </w:tabs>
        <w:ind w:left="1440" w:hanging="360"/>
        <w:rPr>
          <w:b w:val="0"/>
          <w:sz w:val="22"/>
          <w:szCs w:val="22"/>
        </w:rPr>
      </w:pPr>
      <w:r w:rsidDel="00000000" w:rsidR="00000000" w:rsidRPr="00000000">
        <w:rPr>
          <w:rtl w:val="0"/>
        </w:rPr>
        <w:t xml:space="preserve">If this will be the first assessment trip for the program, is the Draft 901 – Program Plan and Baseline Study included with this report? ___Yes _X__No ___Not the First Assessment trip </w:t>
      </w:r>
    </w:p>
    <w:p w:rsidR="00000000" w:rsidDel="00000000" w:rsidP="00000000" w:rsidRDefault="00000000" w:rsidRPr="00000000" w14:paraId="000000BA">
      <w:pPr>
        <w:tabs>
          <w:tab w:val="left" w:pos="880"/>
          <w:tab w:val="right" w:pos="9350"/>
        </w:tabs>
        <w:ind w:left="1440" w:firstLine="0"/>
        <w:rPr>
          <w:i w:val="1"/>
        </w:rPr>
      </w:pPr>
      <w:r w:rsidDel="00000000" w:rsidR="00000000" w:rsidRPr="00000000">
        <w:rPr>
          <w:i w:val="1"/>
          <w:rtl w:val="0"/>
        </w:rPr>
        <w:t xml:space="preserve">Draft 901 will be submitted as a standalone document for review with the Trip Details (3-weeks prior to travel).</w:t>
      </w:r>
    </w:p>
    <w:p w:rsidR="00000000" w:rsidDel="00000000" w:rsidP="00000000" w:rsidRDefault="00000000" w:rsidRPr="00000000" w14:paraId="000000BB">
      <w:pPr>
        <w:tabs>
          <w:tab w:val="left" w:pos="880"/>
          <w:tab w:val="right" w:pos="9350"/>
        </w:tabs>
        <w:ind w:left="1440" w:firstLine="0"/>
        <w:rPr/>
      </w:pPr>
      <w:r w:rsidDel="00000000" w:rsidR="00000000" w:rsidRPr="00000000">
        <w:rPr>
          <w:rtl w:val="0"/>
        </w:rPr>
        <w:t xml:space="preserve">This is not the first assessment trip and the travel team has reviewed the 901B – Program Impact Monitoring Report template and has assigned travel team members to complete this report during the upcoming trip. We acknowledge that the completed 901B is required with the eventual submittal of the 522 – Post-Assessment Trip Report. ___Yes ___No</w:t>
      </w:r>
      <w:r w:rsidDel="00000000" w:rsidR="00000000" w:rsidRPr="00000000">
        <w:rPr>
          <w:u w:val="single"/>
          <w:rtl w:val="0"/>
        </w:rPr>
        <w:t xml:space="preserve">   x  </w:t>
      </w:r>
      <w:r w:rsidDel="00000000" w:rsidR="00000000" w:rsidRPr="00000000">
        <w:rPr>
          <w:rtl w:val="0"/>
        </w:rPr>
        <w:t xml:space="preserve">N/A</w:t>
      </w:r>
    </w:p>
    <w:p w:rsidR="00000000" w:rsidDel="00000000" w:rsidP="00000000" w:rsidRDefault="00000000" w:rsidRPr="00000000" w14:paraId="000000BC">
      <w:pPr>
        <w:tabs>
          <w:tab w:val="left" w:pos="880"/>
          <w:tab w:val="right" w:pos="9350"/>
        </w:tabs>
        <w:rPr/>
      </w:pPr>
      <w:r w:rsidDel="00000000" w:rsidR="00000000" w:rsidRPr="00000000">
        <w:rPr>
          <w:rtl w:val="0"/>
        </w:rPr>
      </w:r>
    </w:p>
    <w:p w:rsidR="00000000" w:rsidDel="00000000" w:rsidP="00000000" w:rsidRDefault="00000000" w:rsidRPr="00000000" w14:paraId="000000BD">
      <w:pPr>
        <w:pStyle w:val="Heading2"/>
        <w:numPr>
          <w:ilvl w:val="0"/>
          <w:numId w:val="23"/>
        </w:numPr>
        <w:tabs>
          <w:tab w:val="left" w:pos="880"/>
          <w:tab w:val="right" w:pos="9350"/>
        </w:tabs>
        <w:ind w:left="720" w:hanging="360"/>
        <w:rPr>
          <w:sz w:val="24"/>
          <w:szCs w:val="24"/>
        </w:rPr>
      </w:pPr>
      <w:bookmarkStart w:colFirst="0" w:colLast="0" w:name="_btw1gbmvl9qm" w:id="7"/>
      <w:bookmarkEnd w:id="7"/>
      <w:r w:rsidDel="00000000" w:rsidR="00000000" w:rsidRPr="00000000">
        <w:rPr>
          <w:rtl w:val="0"/>
        </w:rPr>
        <w:t xml:space="preserve">Project Location</w:t>
      </w:r>
    </w:p>
    <w:p w:rsidR="00000000" w:rsidDel="00000000" w:rsidP="00000000" w:rsidRDefault="00000000" w:rsidRPr="00000000" w14:paraId="000000BE">
      <w:pPr>
        <w:tabs>
          <w:tab w:val="left" w:pos="880"/>
          <w:tab w:val="right" w:pos="9350"/>
        </w:tabs>
        <w:ind w:left="720" w:firstLine="0"/>
        <w:rPr/>
      </w:pPr>
      <w:r w:rsidDel="00000000" w:rsidR="00000000" w:rsidRPr="00000000">
        <w:rPr>
          <w:rtl w:val="0"/>
        </w:rPr>
        <w:t xml:space="preserve">Latitude: 11.74475218</w:t>
      </w:r>
    </w:p>
    <w:p w:rsidR="00000000" w:rsidDel="00000000" w:rsidP="00000000" w:rsidRDefault="00000000" w:rsidRPr="00000000" w14:paraId="000000BF">
      <w:pPr>
        <w:tabs>
          <w:tab w:val="left" w:pos="880"/>
          <w:tab w:val="right" w:pos="9350"/>
        </w:tabs>
        <w:ind w:left="720" w:firstLine="0"/>
        <w:rPr/>
      </w:pPr>
      <w:r w:rsidDel="00000000" w:rsidR="00000000" w:rsidRPr="00000000">
        <w:rPr>
          <w:rtl w:val="0"/>
        </w:rPr>
        <w:t xml:space="preserve">Longitude: -86.14016834</w:t>
      </w:r>
    </w:p>
    <w:p w:rsidR="00000000" w:rsidDel="00000000" w:rsidP="00000000" w:rsidRDefault="00000000" w:rsidRPr="00000000" w14:paraId="000000C0">
      <w:pPr>
        <w:pStyle w:val="Heading2"/>
        <w:numPr>
          <w:ilvl w:val="0"/>
          <w:numId w:val="23"/>
        </w:numPr>
        <w:tabs>
          <w:tab w:val="left" w:pos="880"/>
          <w:tab w:val="right" w:pos="9350"/>
        </w:tabs>
        <w:ind w:left="720" w:hanging="360"/>
        <w:rPr>
          <w:sz w:val="24"/>
          <w:szCs w:val="24"/>
        </w:rPr>
      </w:pPr>
      <w:bookmarkStart w:colFirst="0" w:colLast="0" w:name="_oy28988a4q1m" w:id="8"/>
      <w:bookmarkEnd w:id="8"/>
      <w:r w:rsidDel="00000000" w:rsidR="00000000" w:rsidRPr="00000000">
        <w:rPr>
          <w:rtl w:val="0"/>
        </w:rPr>
        <w:t xml:space="preserve">Project Impact</w:t>
      </w:r>
    </w:p>
    <w:p w:rsidR="00000000" w:rsidDel="00000000" w:rsidP="00000000" w:rsidRDefault="00000000" w:rsidRPr="00000000" w14:paraId="000000C1">
      <w:pPr>
        <w:tabs>
          <w:tab w:val="left" w:pos="880"/>
          <w:tab w:val="right" w:pos="9350"/>
        </w:tabs>
        <w:ind w:firstLine="720"/>
        <w:rPr/>
      </w:pPr>
      <w:r w:rsidDel="00000000" w:rsidR="00000000" w:rsidRPr="00000000">
        <w:rPr>
          <w:rtl w:val="0"/>
        </w:rPr>
        <w:t xml:space="preserve">Number of Persons directly affected: 465 </w:t>
      </w:r>
    </w:p>
    <w:p w:rsidR="00000000" w:rsidDel="00000000" w:rsidP="00000000" w:rsidRDefault="00000000" w:rsidRPr="00000000" w14:paraId="000000C2">
      <w:pPr>
        <w:tabs>
          <w:tab w:val="left" w:pos="880"/>
          <w:tab w:val="right" w:pos="9350"/>
        </w:tabs>
        <w:spacing w:after="100" w:lineRule="auto"/>
        <w:ind w:firstLine="720"/>
        <w:rPr/>
      </w:pPr>
      <w:bookmarkStart w:colFirst="0" w:colLast="0" w:name="_ekl1l3ebchjj" w:id="9"/>
      <w:bookmarkEnd w:id="9"/>
      <w:r w:rsidDel="00000000" w:rsidR="00000000" w:rsidRPr="00000000">
        <w:rPr>
          <w:rtl w:val="0"/>
        </w:rPr>
        <w:t xml:space="preserve">Number of Persons indirectly affected: 300</w:t>
      </w:r>
      <w:r w:rsidDel="00000000" w:rsidR="00000000" w:rsidRPr="00000000">
        <w:rPr>
          <w:rtl w:val="0"/>
        </w:rPr>
      </w:r>
    </w:p>
    <w:p w:rsidR="00000000" w:rsidDel="00000000" w:rsidP="00000000" w:rsidRDefault="00000000" w:rsidRPr="00000000" w14:paraId="000000C3">
      <w:pPr>
        <w:pStyle w:val="Heading1"/>
        <w:tabs>
          <w:tab w:val="right" w:pos="9350"/>
        </w:tabs>
        <w:ind w:right="630"/>
        <w:rPr/>
      </w:pPr>
      <w:bookmarkStart w:colFirst="0" w:colLast="0" w:name="_5awlezn99soo" w:id="10"/>
      <w:bookmarkEnd w:id="10"/>
      <w:r w:rsidDel="00000000" w:rsidR="00000000" w:rsidRPr="00000000">
        <w:rPr>
          <w:rtl w:val="0"/>
        </w:rPr>
      </w:r>
    </w:p>
    <w:p w:rsidR="00000000" w:rsidDel="00000000" w:rsidP="00000000" w:rsidRDefault="00000000" w:rsidRPr="00000000" w14:paraId="000000C4">
      <w:pPr>
        <w:pStyle w:val="Heading1"/>
        <w:tabs>
          <w:tab w:val="right" w:pos="9350"/>
        </w:tabs>
        <w:ind w:right="630"/>
        <w:rPr/>
      </w:pPr>
      <w:bookmarkStart w:colFirst="0" w:colLast="0" w:name="_d88p0z8kw0gd" w:id="11"/>
      <w:bookmarkEnd w:id="11"/>
      <w:r w:rsidDel="00000000" w:rsidR="00000000" w:rsidRPr="00000000">
        <w:rPr>
          <w:rtl w:val="0"/>
        </w:rPr>
      </w:r>
    </w:p>
    <w:p w:rsidR="00000000" w:rsidDel="00000000" w:rsidP="00000000" w:rsidRDefault="00000000" w:rsidRPr="00000000" w14:paraId="000000C5">
      <w:pPr>
        <w:pStyle w:val="Heading1"/>
        <w:tabs>
          <w:tab w:val="right" w:pos="9350"/>
        </w:tabs>
        <w:ind w:right="630"/>
        <w:rPr/>
      </w:pPr>
      <w:bookmarkStart w:colFirst="0" w:colLast="0" w:name="_q6tllnfimwb7" w:id="12"/>
      <w:bookmarkEnd w:id="12"/>
      <w:r w:rsidDel="00000000" w:rsidR="00000000" w:rsidRPr="00000000">
        <w:br w:type="page"/>
      </w:r>
      <w:r w:rsidDel="00000000" w:rsidR="00000000" w:rsidRPr="00000000">
        <w:rPr>
          <w:rtl w:val="0"/>
        </w:rPr>
      </w:r>
    </w:p>
    <w:p w:rsidR="00000000" w:rsidDel="00000000" w:rsidP="00000000" w:rsidRDefault="00000000" w:rsidRPr="00000000" w14:paraId="000000C6">
      <w:pPr>
        <w:pStyle w:val="Heading1"/>
        <w:tabs>
          <w:tab w:val="right" w:pos="9350"/>
        </w:tabs>
        <w:ind w:right="630"/>
        <w:rPr/>
      </w:pPr>
      <w:bookmarkStart w:colFirst="0" w:colLast="0" w:name="_w4gz30sqpyrw" w:id="13"/>
      <w:bookmarkEnd w:id="13"/>
      <w:r w:rsidDel="00000000" w:rsidR="00000000" w:rsidRPr="00000000">
        <w:rPr>
          <w:rtl w:val="0"/>
        </w:rPr>
        <w:t xml:space="preserve">Pre-Assessment Report-Technical Information</w:t>
      </w:r>
      <w:hyperlink w:anchor="1ksv4uv">
        <w:r w:rsidDel="00000000" w:rsidR="00000000" w:rsidRPr="00000000">
          <w:rPr>
            <w:color w:val="1155cc"/>
            <w:u w:val="single"/>
            <w:rtl w:val="0"/>
          </w:rPr>
          <w:tab/>
        </w:r>
      </w:hyperlink>
      <w:r w:rsidDel="00000000" w:rsidR="00000000" w:rsidRPr="00000000">
        <w:rPr>
          <w:rtl w:val="0"/>
        </w:rPr>
      </w:r>
    </w:p>
    <w:p w:rsidR="00000000" w:rsidDel="00000000" w:rsidP="00000000" w:rsidRDefault="00000000" w:rsidRPr="00000000" w14:paraId="000000C7">
      <w:pPr>
        <w:pStyle w:val="Heading2"/>
        <w:numPr>
          <w:ilvl w:val="0"/>
          <w:numId w:val="3"/>
        </w:numPr>
        <w:spacing w:before="0" w:line="240" w:lineRule="auto"/>
        <w:ind w:left="360" w:hanging="360"/>
        <w:rPr/>
      </w:pPr>
      <w:bookmarkStart w:colFirst="0" w:colLast="0" w:name="_qvsg8xjp2x7q" w:id="14"/>
      <w:bookmarkEnd w:id="14"/>
      <w:r w:rsidDel="00000000" w:rsidR="00000000" w:rsidRPr="00000000">
        <w:rPr>
          <w:rtl w:val="0"/>
        </w:rPr>
        <w:t xml:space="preserve">Objectives of Site Assessment Trip</w:t>
      </w:r>
    </w:p>
    <w:p w:rsidR="00000000" w:rsidDel="00000000" w:rsidP="00000000" w:rsidRDefault="00000000" w:rsidRPr="00000000" w14:paraId="000000C8">
      <w:pPr>
        <w:ind w:firstLine="720"/>
        <w:rPr/>
      </w:pPr>
      <w:r w:rsidDel="00000000" w:rsidR="00000000" w:rsidRPr="00000000">
        <w:rPr>
          <w:rtl w:val="0"/>
        </w:rPr>
        <w:t xml:space="preserve">The objectives of the January 2017 assessment trip will be to complete all necessary tasks so that the team will be prepared to start implementation plans without a secondary assessment.</w:t>
      </w:r>
      <w:r w:rsidDel="00000000" w:rsidR="00000000" w:rsidRPr="00000000">
        <w:rPr>
          <w:rtl w:val="0"/>
        </w:rPr>
      </w:r>
    </w:p>
    <w:p w:rsidR="00000000" w:rsidDel="00000000" w:rsidP="00000000" w:rsidRDefault="00000000" w:rsidRPr="00000000" w14:paraId="000000C9">
      <w:pPr>
        <w:numPr>
          <w:ilvl w:val="1"/>
          <w:numId w:val="3"/>
        </w:numPr>
        <w:ind w:left="1080" w:hanging="360"/>
        <w:rPr/>
      </w:pPr>
      <w:r w:rsidDel="00000000" w:rsidR="00000000" w:rsidRPr="00000000">
        <w:rPr>
          <w:rtl w:val="0"/>
        </w:rPr>
        <w:t xml:space="preserve">Determine Program Feasibility</w:t>
      </w:r>
    </w:p>
    <w:p w:rsidR="00000000" w:rsidDel="00000000" w:rsidP="00000000" w:rsidRDefault="00000000" w:rsidRPr="00000000" w14:paraId="000000CA">
      <w:pPr>
        <w:numPr>
          <w:ilvl w:val="2"/>
          <w:numId w:val="3"/>
        </w:numPr>
        <w:ind w:left="2160" w:hanging="720"/>
        <w:rPr/>
      </w:pPr>
      <w:r w:rsidDel="00000000" w:rsidR="00000000" w:rsidRPr="00000000">
        <w:rPr>
          <w:rtl w:val="0"/>
        </w:rPr>
        <w:t xml:space="preserve">Verify the community’s willingness to work with EWB-UMD and its openness to project design ideas.</w:t>
      </w:r>
    </w:p>
    <w:p w:rsidR="00000000" w:rsidDel="00000000" w:rsidP="00000000" w:rsidRDefault="00000000" w:rsidRPr="00000000" w14:paraId="000000CB">
      <w:pPr>
        <w:numPr>
          <w:ilvl w:val="2"/>
          <w:numId w:val="3"/>
        </w:numPr>
        <w:ind w:left="2160" w:hanging="720"/>
        <w:rPr/>
      </w:pPr>
      <w:r w:rsidDel="00000000" w:rsidR="00000000" w:rsidRPr="00000000">
        <w:rPr>
          <w:rtl w:val="0"/>
        </w:rPr>
        <w:t xml:space="preserve">Understand the perspectives and needs </w:t>
      </w:r>
      <w:r w:rsidDel="00000000" w:rsidR="00000000" w:rsidRPr="00000000">
        <w:rPr>
          <w:rtl w:val="0"/>
        </w:rPr>
        <w:t xml:space="preserve"> of the community.</w:t>
      </w:r>
    </w:p>
    <w:p w:rsidR="00000000" w:rsidDel="00000000" w:rsidP="00000000" w:rsidRDefault="00000000" w:rsidRPr="00000000" w14:paraId="000000CC">
      <w:pPr>
        <w:numPr>
          <w:ilvl w:val="2"/>
          <w:numId w:val="3"/>
        </w:numPr>
        <w:ind w:left="2160" w:hanging="720"/>
        <w:rPr/>
      </w:pPr>
      <w:r w:rsidDel="00000000" w:rsidR="00000000" w:rsidRPr="00000000">
        <w:rPr>
          <w:rtl w:val="0"/>
        </w:rPr>
        <w:t xml:space="preserve">Assess the safety of the location of the program.</w:t>
      </w:r>
    </w:p>
    <w:p w:rsidR="00000000" w:rsidDel="00000000" w:rsidP="00000000" w:rsidRDefault="00000000" w:rsidRPr="00000000" w14:paraId="000000CD">
      <w:pPr>
        <w:numPr>
          <w:ilvl w:val="2"/>
          <w:numId w:val="3"/>
        </w:numPr>
        <w:ind w:left="2160" w:hanging="720"/>
        <w:rPr/>
      </w:pPr>
      <w:r w:rsidDel="00000000" w:rsidR="00000000" w:rsidRPr="00000000">
        <w:rPr>
          <w:rtl w:val="0"/>
        </w:rPr>
        <w:t xml:space="preserve">Validate the willingness of the local NGO, Asociacion Tierra Y Vida, to offer their resources to look for, meet and work with stakeholders for this project, organize and lead any task that community members will need to do to ensure project success and assist in the transport materials to the project site. </w:t>
      </w:r>
    </w:p>
    <w:p w:rsidR="00000000" w:rsidDel="00000000" w:rsidP="00000000" w:rsidRDefault="00000000" w:rsidRPr="00000000" w14:paraId="000000CE">
      <w:pPr>
        <w:numPr>
          <w:ilvl w:val="2"/>
          <w:numId w:val="3"/>
        </w:numPr>
        <w:ind w:left="2160" w:hanging="720"/>
        <w:rPr/>
      </w:pPr>
      <w:r w:rsidDel="00000000" w:rsidR="00000000" w:rsidRPr="00000000">
        <w:rPr>
          <w:rtl w:val="0"/>
        </w:rPr>
        <w:t xml:space="preserve">Determine the NGO’s willingness to work in conjunction with EWB-UMD while allowing this chapter to handle distribution of the funds and take lead on the project.</w:t>
      </w:r>
    </w:p>
    <w:p w:rsidR="00000000" w:rsidDel="00000000" w:rsidP="00000000" w:rsidRDefault="00000000" w:rsidRPr="00000000" w14:paraId="000000CF">
      <w:pPr>
        <w:numPr>
          <w:ilvl w:val="2"/>
          <w:numId w:val="3"/>
        </w:numPr>
        <w:ind w:left="2160" w:hanging="720"/>
        <w:rPr/>
      </w:pPr>
      <w:r w:rsidDel="00000000" w:rsidR="00000000" w:rsidRPr="00000000">
        <w:rPr>
          <w:rtl w:val="0"/>
        </w:rPr>
        <w:t xml:space="preserve">Validate the willingness of the local CBO, CAPS San Romero de America, to serve as communication bridge between EWB-USA team and CAPS, offer logistic support to CAPS and EWB-USA members and organize the community members to attend meetings, achieve assigned goals and do project related activities/duties.</w:t>
        <w:br w:type="textWrapping"/>
      </w:r>
    </w:p>
    <w:p w:rsidR="00000000" w:rsidDel="00000000" w:rsidP="00000000" w:rsidRDefault="00000000" w:rsidRPr="00000000" w14:paraId="000000D0">
      <w:pPr>
        <w:numPr>
          <w:ilvl w:val="1"/>
          <w:numId w:val="3"/>
        </w:numPr>
        <w:ind w:left="1080" w:hanging="360"/>
        <w:rPr/>
      </w:pPr>
      <w:r w:rsidDel="00000000" w:rsidR="00000000" w:rsidRPr="00000000">
        <w:rPr>
          <w:rtl w:val="0"/>
        </w:rPr>
        <w:t xml:space="preserve">Determine Project Feasibility </w:t>
      </w:r>
    </w:p>
    <w:p w:rsidR="00000000" w:rsidDel="00000000" w:rsidP="00000000" w:rsidRDefault="00000000" w:rsidRPr="00000000" w14:paraId="000000D1">
      <w:pPr>
        <w:numPr>
          <w:ilvl w:val="2"/>
          <w:numId w:val="3"/>
        </w:numPr>
        <w:ind w:left="2160" w:hanging="720"/>
        <w:rPr/>
      </w:pPr>
      <w:r w:rsidDel="00000000" w:rsidR="00000000" w:rsidRPr="00000000">
        <w:rPr>
          <w:rtl w:val="0"/>
        </w:rPr>
        <w:t xml:space="preserve">Determine ease of collecting all data to allow for the analysis and design of the project</w:t>
      </w:r>
    </w:p>
    <w:p w:rsidR="00000000" w:rsidDel="00000000" w:rsidP="00000000" w:rsidRDefault="00000000" w:rsidRPr="00000000" w14:paraId="000000D2">
      <w:pPr>
        <w:numPr>
          <w:ilvl w:val="2"/>
          <w:numId w:val="3"/>
        </w:numPr>
        <w:ind w:left="2160" w:hanging="720"/>
        <w:rPr/>
      </w:pPr>
      <w:r w:rsidDel="00000000" w:rsidR="00000000" w:rsidRPr="00000000">
        <w:rPr>
          <w:rtl w:val="0"/>
        </w:rPr>
        <w:t xml:space="preserve">Identify the location of material sourcing in the country and determine the easiness of transporting resources across borders in the event they are not available.</w:t>
      </w:r>
    </w:p>
    <w:p w:rsidR="00000000" w:rsidDel="00000000" w:rsidP="00000000" w:rsidRDefault="00000000" w:rsidRPr="00000000" w14:paraId="000000D3">
      <w:pPr>
        <w:ind w:left="1440" w:firstLine="0"/>
        <w:rPr/>
      </w:pPr>
      <w:r w:rsidDel="00000000" w:rsidR="00000000" w:rsidRPr="00000000">
        <w:rPr>
          <w:rtl w:val="0"/>
        </w:rPr>
      </w:r>
    </w:p>
    <w:p w:rsidR="00000000" w:rsidDel="00000000" w:rsidP="00000000" w:rsidRDefault="00000000" w:rsidRPr="00000000" w14:paraId="000000D4">
      <w:pPr>
        <w:numPr>
          <w:ilvl w:val="1"/>
          <w:numId w:val="3"/>
        </w:numPr>
        <w:ind w:left="1080" w:hanging="360"/>
        <w:rPr>
          <w:u w:val="none"/>
        </w:rPr>
      </w:pPr>
      <w:r w:rsidDel="00000000" w:rsidR="00000000" w:rsidRPr="00000000">
        <w:rPr>
          <w:rtl w:val="0"/>
        </w:rPr>
        <w:t xml:space="preserve">First project objectives</w:t>
      </w:r>
    </w:p>
    <w:p w:rsidR="00000000" w:rsidDel="00000000" w:rsidP="00000000" w:rsidRDefault="00000000" w:rsidRPr="00000000" w14:paraId="000000D5">
      <w:pPr>
        <w:numPr>
          <w:ilvl w:val="2"/>
          <w:numId w:val="3"/>
        </w:numPr>
        <w:ind w:left="2160" w:hanging="720"/>
        <w:rPr/>
      </w:pPr>
      <w:r w:rsidDel="00000000" w:rsidR="00000000" w:rsidRPr="00000000">
        <w:rPr>
          <w:rtl w:val="0"/>
        </w:rPr>
        <w:t xml:space="preserve">The first proposed project involves providing greater access to water for the community, which currently only has 23/90 homes with access to water.</w:t>
      </w:r>
    </w:p>
    <w:p w:rsidR="00000000" w:rsidDel="00000000" w:rsidP="00000000" w:rsidRDefault="00000000" w:rsidRPr="00000000" w14:paraId="000000D6">
      <w:pPr>
        <w:numPr>
          <w:ilvl w:val="2"/>
          <w:numId w:val="3"/>
        </w:numPr>
        <w:ind w:left="2160" w:hanging="720"/>
        <w:rPr/>
      </w:pPr>
      <w:r w:rsidDel="00000000" w:rsidR="00000000" w:rsidRPr="00000000">
        <w:rPr>
          <w:rtl w:val="0"/>
        </w:rPr>
        <w:t xml:space="preserve">The initial approach to this project will be to conduct a survey of the community. The physical area will be surveyed so that we have all the necessary information when we start planning for implementation.</w:t>
      </w:r>
    </w:p>
    <w:p w:rsidR="00000000" w:rsidDel="00000000" w:rsidP="00000000" w:rsidRDefault="00000000" w:rsidRPr="00000000" w14:paraId="000000D7">
      <w:pPr>
        <w:numPr>
          <w:ilvl w:val="2"/>
          <w:numId w:val="3"/>
        </w:numPr>
        <w:ind w:left="2160" w:hanging="720"/>
        <w:rPr>
          <w:u w:val="none"/>
        </w:rPr>
      </w:pPr>
      <w:r w:rsidDel="00000000" w:rsidR="00000000" w:rsidRPr="00000000">
        <w:rPr>
          <w:rtl w:val="0"/>
        </w:rPr>
        <w:t xml:space="preserve">Interviews and participant observation will be conducted in order to assess community perspectives of need and their interests in </w:t>
      </w:r>
      <w:r w:rsidDel="00000000" w:rsidR="00000000" w:rsidRPr="00000000">
        <w:rPr>
          <w:rtl w:val="0"/>
        </w:rPr>
        <w:t xml:space="preserve">working with EWB-UMD.</w:t>
      </w:r>
    </w:p>
    <w:p w:rsidR="00000000" w:rsidDel="00000000" w:rsidP="00000000" w:rsidRDefault="00000000" w:rsidRPr="00000000" w14:paraId="000000D8">
      <w:pPr>
        <w:numPr>
          <w:ilvl w:val="2"/>
          <w:numId w:val="3"/>
        </w:numPr>
        <w:ind w:left="2160" w:hanging="720"/>
        <w:rPr/>
      </w:pPr>
      <w:r w:rsidDel="00000000" w:rsidR="00000000" w:rsidRPr="00000000">
        <w:rPr>
          <w:rtl w:val="0"/>
        </w:rPr>
        <w:t xml:space="preserve">If we are able to meet all of the trip objectives, the team will compile a list of possible water solutions for the community to ascertain what would work best. </w:t>
      </w:r>
    </w:p>
    <w:p w:rsidR="00000000" w:rsidDel="00000000" w:rsidP="00000000" w:rsidRDefault="00000000" w:rsidRPr="00000000" w14:paraId="000000D9">
      <w:pPr>
        <w:numPr>
          <w:ilvl w:val="1"/>
          <w:numId w:val="3"/>
        </w:numPr>
        <w:ind w:left="1080" w:hanging="360"/>
        <w:rPr>
          <w:u w:val="none"/>
        </w:rPr>
      </w:pPr>
      <w:r w:rsidDel="00000000" w:rsidR="00000000" w:rsidRPr="00000000">
        <w:rPr>
          <w:rtl w:val="0"/>
        </w:rPr>
        <w:t xml:space="preserve">Work with the community to start the setup of an operation and maintenance system for the project after completion.</w:t>
      </w:r>
    </w:p>
    <w:p w:rsidR="00000000" w:rsidDel="00000000" w:rsidP="00000000" w:rsidRDefault="00000000" w:rsidRPr="00000000" w14:paraId="000000DA">
      <w:pPr>
        <w:numPr>
          <w:ilvl w:val="1"/>
          <w:numId w:val="3"/>
        </w:numPr>
        <w:ind w:left="1080" w:hanging="360"/>
        <w:rPr>
          <w:u w:val="none"/>
        </w:rPr>
      </w:pPr>
      <w:r w:rsidDel="00000000" w:rsidR="00000000" w:rsidRPr="00000000">
        <w:rPr>
          <w:rtl w:val="0"/>
        </w:rPr>
        <w:t xml:space="preserve">Finalize and sign the Project Partnership Agreement with the community and local partners.</w:t>
      </w:r>
    </w:p>
    <w:p w:rsidR="00000000" w:rsidDel="00000000" w:rsidP="00000000" w:rsidRDefault="00000000" w:rsidRPr="00000000" w14:paraId="000000DB">
      <w:pPr>
        <w:numPr>
          <w:ilvl w:val="2"/>
          <w:numId w:val="3"/>
        </w:numPr>
        <w:ind w:left="2160" w:hanging="720"/>
        <w:rPr/>
      </w:pPr>
      <w:r w:rsidDel="00000000" w:rsidR="00000000" w:rsidRPr="00000000">
        <w:rPr>
          <w:rtl w:val="0"/>
        </w:rPr>
        <w:t xml:space="preserve">Before traveling, the team will have sent a draft of the Project Partnership Agreement to the community for review and comments. A current rough draft is included in Appendix A. During the first assessment trip, the team will discuss the Project Partnership Agreement with the community and the NGO. Upon agreement to the conditions listed in the document, the leaders of the three parties will then sign the document.</w:t>
      </w:r>
    </w:p>
    <w:p w:rsidR="00000000" w:rsidDel="00000000" w:rsidP="00000000" w:rsidRDefault="00000000" w:rsidRPr="00000000" w14:paraId="000000DC">
      <w:pPr>
        <w:numPr>
          <w:ilvl w:val="2"/>
          <w:numId w:val="3"/>
        </w:numPr>
        <w:ind w:left="2160" w:hanging="720"/>
        <w:rPr>
          <w:u w:val="none"/>
        </w:rPr>
      </w:pPr>
      <w:r w:rsidDel="00000000" w:rsidR="00000000" w:rsidRPr="00000000">
        <w:rPr>
          <w:rtl w:val="0"/>
        </w:rPr>
        <w:t xml:space="preserve">Provide the  community with an understanding that EWB-UMD is a group of volunteers who still have to fundraise for the project and will likely take a year or more to start any construction.</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2"/>
        <w:numPr>
          <w:ilvl w:val="0"/>
          <w:numId w:val="3"/>
        </w:numPr>
        <w:spacing w:before="0" w:line="240" w:lineRule="auto"/>
        <w:ind w:left="360" w:hanging="360"/>
        <w:rPr/>
      </w:pPr>
      <w:bookmarkStart w:colFirst="0" w:colLast="0" w:name="_fkbmw09668yr" w:id="15"/>
      <w:bookmarkEnd w:id="15"/>
      <w:r w:rsidDel="00000000" w:rsidR="00000000" w:rsidRPr="00000000">
        <w:rPr>
          <w:rtl w:val="0"/>
        </w:rPr>
        <w:t xml:space="preserve">Data Collection and Analysis</w:t>
      </w:r>
    </w:p>
    <w:p w:rsidR="00000000" w:rsidDel="00000000" w:rsidP="00000000" w:rsidRDefault="00000000" w:rsidRPr="00000000" w14:paraId="000000DF">
      <w:pPr>
        <w:pStyle w:val="Heading3"/>
        <w:numPr>
          <w:ilvl w:val="1"/>
          <w:numId w:val="3"/>
        </w:numPr>
        <w:ind w:left="1080" w:hanging="360"/>
        <w:rPr/>
      </w:pPr>
      <w:bookmarkStart w:colFirst="0" w:colLast="0" w:name="_i6n7jp21on18" w:id="16"/>
      <w:bookmarkEnd w:id="16"/>
      <w:r w:rsidDel="00000000" w:rsidR="00000000" w:rsidRPr="00000000">
        <w:rPr>
          <w:rtl w:val="0"/>
        </w:rPr>
        <w:t xml:space="preserve">Community Land Survey</w:t>
      </w:r>
    </w:p>
    <w:p w:rsidR="00000000" w:rsidDel="00000000" w:rsidP="00000000" w:rsidRDefault="00000000" w:rsidRPr="00000000" w14:paraId="000000E0">
      <w:pPr>
        <w:ind w:left="720" w:firstLine="0"/>
        <w:rPr/>
      </w:pPr>
      <w:r w:rsidDel="00000000" w:rsidR="00000000" w:rsidRPr="00000000">
        <w:rPr/>
        <w:drawing>
          <wp:inline distB="114300" distT="114300" distL="114300" distR="114300">
            <wp:extent cx="5943600" cy="4102100"/>
            <wp:effectExtent b="0" l="0" r="0" t="0"/>
            <wp:docPr id="6"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ind w:left="720" w:firstLine="0"/>
        <w:rPr/>
      </w:pPr>
      <w:r w:rsidDel="00000000" w:rsidR="00000000" w:rsidRPr="00000000">
        <w:rPr>
          <w:rtl w:val="0"/>
        </w:rPr>
        <w:t xml:space="preserve">Figure 1: Satellite imaging of the current El Cacao community</w:t>
      </w:r>
    </w:p>
    <w:p w:rsidR="00000000" w:rsidDel="00000000" w:rsidP="00000000" w:rsidRDefault="00000000" w:rsidRPr="00000000" w14:paraId="000000E2">
      <w:pPr>
        <w:rPr/>
      </w:pPr>
      <w:r w:rsidDel="00000000" w:rsidR="00000000" w:rsidRPr="00000000">
        <w:rPr>
          <w:rtl w:val="0"/>
        </w:rPr>
        <w:t xml:space="preserve">Abstract: </w:t>
      </w:r>
    </w:p>
    <w:p w:rsidR="00000000" w:rsidDel="00000000" w:rsidP="00000000" w:rsidRDefault="00000000" w:rsidRPr="00000000" w14:paraId="000000E3">
      <w:pPr>
        <w:ind w:firstLine="720"/>
        <w:rPr/>
      </w:pPr>
      <w:r w:rsidDel="00000000" w:rsidR="00000000" w:rsidRPr="00000000">
        <w:rPr>
          <w:b w:val="1"/>
          <w:rtl w:val="0"/>
        </w:rPr>
        <w:tab/>
      </w:r>
      <w:r w:rsidDel="00000000" w:rsidR="00000000" w:rsidRPr="00000000">
        <w:rPr>
          <w:rtl w:val="0"/>
        </w:rPr>
        <w:t xml:space="preserve">The EWB UMD Nicaragua Travel Team plans to </w:t>
      </w:r>
      <w:r w:rsidDel="00000000" w:rsidR="00000000" w:rsidRPr="00000000">
        <w:rPr>
          <w:rtl w:val="0"/>
        </w:rPr>
        <w:t xml:space="preserve">conduct</w:t>
      </w:r>
      <w:r w:rsidDel="00000000" w:rsidR="00000000" w:rsidRPr="00000000">
        <w:rPr>
          <w:rtl w:val="0"/>
        </w:rPr>
        <w:t xml:space="preserve"> a topographical survey using TopCon equipment to map elevation data within the entire city of El Cacao, Nicaragua. The specific points that are of importance are listed below in list format but are representative of key </w:t>
      </w:r>
      <w:r w:rsidDel="00000000" w:rsidR="00000000" w:rsidRPr="00000000">
        <w:rPr>
          <w:rtl w:val="0"/>
        </w:rPr>
        <w:t xml:space="preserve">natural and built environmental</w:t>
      </w:r>
      <w:r w:rsidDel="00000000" w:rsidR="00000000" w:rsidRPr="00000000">
        <w:rPr>
          <w:rtl w:val="0"/>
        </w:rPr>
        <w:t xml:space="preserve"> structures that are deemed important for future analysis. </w:t>
      </w:r>
      <w:r w:rsidDel="00000000" w:rsidR="00000000" w:rsidRPr="00000000">
        <w:rPr>
          <w:rtl w:val="0"/>
        </w:rPr>
        <w:t xml:space="preserve">In order to best address possible challenges encountered by t</w:t>
      </w:r>
      <w:r w:rsidDel="00000000" w:rsidR="00000000" w:rsidRPr="00000000">
        <w:rPr>
          <w:rtl w:val="0"/>
        </w:rPr>
        <w:t xml:space="preserve">he travel team</w:t>
      </w:r>
      <w:r w:rsidDel="00000000" w:rsidR="00000000" w:rsidRPr="00000000">
        <w:rPr>
          <w:rtl w:val="0"/>
        </w:rPr>
        <w:t xml:space="preserve">,</w:t>
      </w:r>
      <w:r w:rsidDel="00000000" w:rsidR="00000000" w:rsidRPr="00000000">
        <w:rPr>
          <w:rtl w:val="0"/>
        </w:rPr>
        <w:t xml:space="preserve"> backup-plans and follow up procedures are listed below in order to ensure a successful first trip to Nicaragua. The end goal is to obtain and retrieve the elevation data and export the data into a Geospatial Information Systems (GIS) format through a designated software (e.g.) AutoCAD. The GIS information analysis will be used in regards to future design for a potential water distribution system.</w:t>
      </w:r>
    </w:p>
    <w:p w:rsidR="00000000" w:rsidDel="00000000" w:rsidP="00000000" w:rsidRDefault="00000000" w:rsidRPr="00000000" w14:paraId="000000E4">
      <w:pPr>
        <w:ind w:firstLine="720"/>
        <w:rPr/>
      </w:pPr>
      <w:r w:rsidDel="00000000" w:rsidR="00000000" w:rsidRPr="00000000">
        <w:rPr>
          <w:rtl w:val="0"/>
        </w:rPr>
      </w:r>
    </w:p>
    <w:p w:rsidR="00000000" w:rsidDel="00000000" w:rsidP="00000000" w:rsidRDefault="00000000" w:rsidRPr="00000000" w14:paraId="000000E5">
      <w:pPr>
        <w:rPr/>
      </w:pPr>
      <w:r w:rsidDel="00000000" w:rsidR="00000000" w:rsidRPr="00000000">
        <w:rPr>
          <w:b w:val="1"/>
          <w:rtl w:val="0"/>
        </w:rPr>
        <w:t xml:space="preserve">Methods:</w:t>
      </w:r>
      <w:r w:rsidDel="00000000" w:rsidR="00000000" w:rsidRPr="00000000">
        <w:rPr>
          <w:rtl w:val="0"/>
        </w:rPr>
        <w:t xml:space="preserve"> </w:t>
      </w:r>
    </w:p>
    <w:p w:rsidR="00000000" w:rsidDel="00000000" w:rsidP="00000000" w:rsidRDefault="00000000" w:rsidRPr="00000000" w14:paraId="000000E6">
      <w:pPr>
        <w:ind w:firstLine="720"/>
        <w:rPr/>
      </w:pPr>
      <w:r w:rsidDel="00000000" w:rsidR="00000000" w:rsidRPr="00000000">
        <w:rPr>
          <w:rtl w:val="0"/>
        </w:rPr>
        <w:t xml:space="preserve">`</w:t>
        <w:tab/>
        <w:t xml:space="preserve">Depending on the circumstances that arise during the travel team’s first trip to El Cacao, several surveying methods may need to be employed to develop a thorough, yet efficient, graphical representation of El Cacao’s terrain. If the team is tasked with building a new water distribution system for the community, a precise and extensive land survey will be required in order to have a manipulable electronic topographical representation of the area. However, as the first trip is centered on initial information gathering, a complete electronic land survey may not be necessary to develop an adequate depiction of the topography. Depending on what will be implemented in the future, for example, if no further water distribution systems are required, and land survey may not be necessary. Instead, there are other methods for determining topography that are more efficient than surveying. The following is a list of the various methods that may be implemented by the Engineers without Borders, UMD, Nicaragua travel team to determine the topography of the area.</w:t>
      </w:r>
    </w:p>
    <w:p w:rsidR="00000000" w:rsidDel="00000000" w:rsidP="00000000" w:rsidRDefault="00000000" w:rsidRPr="00000000" w14:paraId="000000E7">
      <w:pPr>
        <w:numPr>
          <w:ilvl w:val="0"/>
          <w:numId w:val="16"/>
        </w:numPr>
        <w:ind w:left="1440" w:hanging="360"/>
        <w:rPr/>
      </w:pPr>
      <w:r w:rsidDel="00000000" w:rsidR="00000000" w:rsidRPr="00000000">
        <w:rPr>
          <w:rtl w:val="0"/>
        </w:rPr>
        <w:t xml:space="preserve">Topographic Survey: a highly extensive and precise land survey using topcon equipment to transpose the recorded topography into a GIS representation of El CaCao.</w:t>
      </w:r>
    </w:p>
    <w:p w:rsidR="00000000" w:rsidDel="00000000" w:rsidP="00000000" w:rsidRDefault="00000000" w:rsidRPr="00000000" w14:paraId="000000E8">
      <w:pPr>
        <w:numPr>
          <w:ilvl w:val="0"/>
          <w:numId w:val="11"/>
        </w:numPr>
        <w:spacing w:line="276" w:lineRule="auto"/>
        <w:ind w:left="1440" w:hanging="360"/>
        <w:jc w:val="left"/>
        <w:rPr/>
      </w:pPr>
      <w:r w:rsidDel="00000000" w:rsidR="00000000" w:rsidRPr="00000000">
        <w:rPr>
          <w:rtl w:val="0"/>
        </w:rPr>
        <w:t xml:space="preserve">Construction Survey: using construction-oriented techniques to stake out the area, these include horizontal and vertical grading, slope staking, and a final as-built survey upon project completion</w:t>
      </w:r>
    </w:p>
    <w:p w:rsidR="00000000" w:rsidDel="00000000" w:rsidP="00000000" w:rsidRDefault="00000000" w:rsidRPr="00000000" w14:paraId="000000E9">
      <w:pPr>
        <w:numPr>
          <w:ilvl w:val="0"/>
          <w:numId w:val="11"/>
        </w:numPr>
        <w:spacing w:line="276" w:lineRule="auto"/>
        <w:ind w:left="1440" w:hanging="360"/>
        <w:jc w:val="left"/>
        <w:rPr/>
      </w:pPr>
      <w:r w:rsidDel="00000000" w:rsidR="00000000" w:rsidRPr="00000000">
        <w:rPr>
          <w:rtl w:val="0"/>
        </w:rPr>
        <w:t xml:space="preserve">Site Planning Survey: using boundary and topographic survey as a base to design future improvements to a system.</w:t>
      </w:r>
    </w:p>
    <w:p w:rsidR="00000000" w:rsidDel="00000000" w:rsidP="00000000" w:rsidRDefault="00000000" w:rsidRPr="00000000" w14:paraId="000000EA">
      <w:pPr>
        <w:numPr>
          <w:ilvl w:val="0"/>
          <w:numId w:val="11"/>
        </w:numPr>
        <w:spacing w:line="276" w:lineRule="auto"/>
        <w:ind w:left="1440" w:hanging="360"/>
        <w:jc w:val="left"/>
        <w:rPr/>
      </w:pPr>
      <w:r w:rsidDel="00000000" w:rsidR="00000000" w:rsidRPr="00000000">
        <w:rPr>
          <w:rtl w:val="0"/>
        </w:rPr>
        <w:t xml:space="preserve">GPS tracking: using smart phone and GPS technology to record the elevation of the most important parts of the community. Applications such as GPS Tracks are excellent for this procedure. (this method should be used when less detailed surveying data is adequate for the trip).</w:t>
      </w:r>
    </w:p>
    <w:p w:rsidR="00000000" w:rsidDel="00000000" w:rsidP="00000000" w:rsidRDefault="00000000" w:rsidRPr="00000000" w14:paraId="000000EB">
      <w:pPr>
        <w:numPr>
          <w:ilvl w:val="0"/>
          <w:numId w:val="11"/>
        </w:numPr>
        <w:spacing w:line="276" w:lineRule="auto"/>
        <w:ind w:left="1440" w:hanging="360"/>
        <w:jc w:val="left"/>
        <w:rPr/>
      </w:pPr>
      <w:r w:rsidDel="00000000" w:rsidR="00000000" w:rsidRPr="00000000">
        <w:rPr>
          <w:rtl w:val="0"/>
        </w:rPr>
        <w:t xml:space="preserve">Paper Surveying: (this method should only be used if all equipment to perform the previous methods is inaccessible) In the worst case scenario, a protractor, bubble level, and measuring tape can be used to record the distance and elevation of important points in the area. Using trigonometry, these values can be converted into survey coordinates.</w:t>
      </w:r>
    </w:p>
    <w:p w:rsidR="00000000" w:rsidDel="00000000" w:rsidP="00000000" w:rsidRDefault="00000000" w:rsidRPr="00000000" w14:paraId="000000EC">
      <w:pPr>
        <w:numPr>
          <w:ilvl w:val="0"/>
          <w:numId w:val="8"/>
        </w:numPr>
        <w:ind w:left="1440" w:hanging="360"/>
        <w:rPr/>
      </w:pPr>
      <w:r w:rsidDel="00000000" w:rsidR="00000000" w:rsidRPr="00000000">
        <w:rPr>
          <w:rtl w:val="0"/>
        </w:rPr>
        <w:t xml:space="preserve">Additionally, take note of Water hydrology, rainfall depths, watershed elevations throughout the area.</w:t>
      </w:r>
    </w:p>
    <w:p w:rsidR="00000000" w:rsidDel="00000000" w:rsidP="00000000" w:rsidRDefault="00000000" w:rsidRPr="00000000" w14:paraId="000000ED">
      <w:pPr>
        <w:rPr>
          <w:b w:val="1"/>
        </w:rPr>
      </w:pPr>
      <w:r w:rsidDel="00000000" w:rsidR="00000000" w:rsidRPr="00000000">
        <w:rPr>
          <w:rtl w:val="0"/>
        </w:rPr>
        <w:tab/>
      </w: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Points to Survey:</w:t>
      </w:r>
    </w:p>
    <w:p w:rsidR="00000000" w:rsidDel="00000000" w:rsidP="00000000" w:rsidRDefault="00000000" w:rsidRPr="00000000" w14:paraId="000000EF">
      <w:pPr>
        <w:ind w:firstLine="720"/>
        <w:rPr/>
      </w:pPr>
      <w:r w:rsidDel="00000000" w:rsidR="00000000" w:rsidRPr="00000000">
        <w:rPr>
          <w:rtl w:val="0"/>
        </w:rPr>
        <w:t xml:space="preserve">The EWB UMD Nicaragua Travel Team plans to map out every feature of the</w:t>
      </w:r>
    </w:p>
    <w:p w:rsidR="00000000" w:rsidDel="00000000" w:rsidP="00000000" w:rsidRDefault="00000000" w:rsidRPr="00000000" w14:paraId="000000F0">
      <w:pPr>
        <w:rPr/>
      </w:pPr>
      <w:r w:rsidDel="00000000" w:rsidR="00000000" w:rsidRPr="00000000">
        <w:rPr>
          <w:rtl w:val="0"/>
        </w:rPr>
        <w:t xml:space="preserve">town of El Cacao, Nicaragua through the use of a Topcon surveying system, a GPS tracking application, or hand calculations, depending on our need and the availability of equipment. To this end, we plan to specifically chart the locations and sizes of, at a minimum, the features contained in the following list, as well as record other vital information such as treeline dimensions and the water table elevation in the immediate relevant area. </w:t>
      </w:r>
    </w:p>
    <w:p w:rsidR="00000000" w:rsidDel="00000000" w:rsidP="00000000" w:rsidRDefault="00000000" w:rsidRPr="00000000" w14:paraId="000000F1">
      <w:pPr>
        <w:numPr>
          <w:ilvl w:val="0"/>
          <w:numId w:val="4"/>
        </w:numPr>
        <w:ind w:left="1440" w:hanging="360"/>
        <w:rPr/>
      </w:pPr>
      <w:r w:rsidDel="00000000" w:rsidR="00000000" w:rsidRPr="00000000">
        <w:rPr>
          <w:rtl w:val="0"/>
        </w:rPr>
        <w:t xml:space="preserve">Manhole covers/ any access point to pre-existing underground systems</w:t>
      </w:r>
    </w:p>
    <w:p w:rsidR="00000000" w:rsidDel="00000000" w:rsidP="00000000" w:rsidRDefault="00000000" w:rsidRPr="00000000" w14:paraId="000000F2">
      <w:pPr>
        <w:numPr>
          <w:ilvl w:val="0"/>
          <w:numId w:val="2"/>
        </w:numPr>
        <w:spacing w:line="276" w:lineRule="auto"/>
        <w:ind w:left="1440" w:hanging="360"/>
        <w:jc w:val="left"/>
        <w:rPr/>
      </w:pPr>
      <w:r w:rsidDel="00000000" w:rsidR="00000000" w:rsidRPr="00000000">
        <w:rPr>
          <w:rtl w:val="0"/>
        </w:rPr>
        <w:t xml:space="preserve">Invert and crown of pipes between manhole covers</w:t>
      </w:r>
    </w:p>
    <w:p w:rsidR="00000000" w:rsidDel="00000000" w:rsidP="00000000" w:rsidRDefault="00000000" w:rsidRPr="00000000" w14:paraId="000000F3">
      <w:pPr>
        <w:numPr>
          <w:ilvl w:val="0"/>
          <w:numId w:val="2"/>
        </w:numPr>
        <w:spacing w:line="276" w:lineRule="auto"/>
        <w:ind w:left="1440" w:hanging="360"/>
        <w:jc w:val="left"/>
        <w:rPr/>
      </w:pPr>
      <w:r w:rsidDel="00000000" w:rsidR="00000000" w:rsidRPr="00000000">
        <w:rPr>
          <w:rtl w:val="0"/>
        </w:rPr>
        <w:t xml:space="preserve">Unearthed pipes and other exposed subterranean infrastructure</w:t>
      </w:r>
    </w:p>
    <w:p w:rsidR="00000000" w:rsidDel="00000000" w:rsidP="00000000" w:rsidRDefault="00000000" w:rsidRPr="00000000" w14:paraId="000000F4">
      <w:pPr>
        <w:numPr>
          <w:ilvl w:val="0"/>
          <w:numId w:val="2"/>
        </w:numPr>
        <w:spacing w:line="276" w:lineRule="auto"/>
        <w:ind w:left="1440" w:hanging="360"/>
        <w:jc w:val="left"/>
        <w:rPr/>
      </w:pPr>
      <w:r w:rsidDel="00000000" w:rsidR="00000000" w:rsidRPr="00000000">
        <w:rPr>
          <w:rtl w:val="0"/>
        </w:rPr>
        <w:t xml:space="preserve">Pre-existing water distribution systems (valves, wells, bends/fittings)</w:t>
      </w:r>
    </w:p>
    <w:p w:rsidR="00000000" w:rsidDel="00000000" w:rsidP="00000000" w:rsidRDefault="00000000" w:rsidRPr="00000000" w14:paraId="000000F5">
      <w:pPr>
        <w:numPr>
          <w:ilvl w:val="0"/>
          <w:numId w:val="2"/>
        </w:numPr>
        <w:spacing w:line="276" w:lineRule="auto"/>
        <w:ind w:left="1440" w:hanging="360"/>
        <w:jc w:val="left"/>
        <w:rPr/>
      </w:pPr>
      <w:r w:rsidDel="00000000" w:rsidR="00000000" w:rsidRPr="00000000">
        <w:rPr>
          <w:rtl w:val="0"/>
        </w:rPr>
        <w:t xml:space="preserve">Natural high and low points, all changes in elevation (install air release valve at high point)</w:t>
      </w:r>
    </w:p>
    <w:p w:rsidR="00000000" w:rsidDel="00000000" w:rsidP="00000000" w:rsidRDefault="00000000" w:rsidRPr="00000000" w14:paraId="000000F6">
      <w:pPr>
        <w:numPr>
          <w:ilvl w:val="0"/>
          <w:numId w:val="2"/>
        </w:numPr>
        <w:spacing w:line="276" w:lineRule="auto"/>
        <w:ind w:left="1440" w:hanging="360"/>
        <w:jc w:val="left"/>
        <w:rPr/>
      </w:pPr>
      <w:r w:rsidDel="00000000" w:rsidR="00000000" w:rsidRPr="00000000">
        <w:rPr>
          <w:rtl w:val="0"/>
        </w:rPr>
        <w:t xml:space="preserve">Natural sources of water (lakes, rivers, underground spring, cross-sections etc.)</w:t>
      </w:r>
    </w:p>
    <w:p w:rsidR="00000000" w:rsidDel="00000000" w:rsidP="00000000" w:rsidRDefault="00000000" w:rsidRPr="00000000" w14:paraId="000000F7">
      <w:pPr>
        <w:numPr>
          <w:ilvl w:val="0"/>
          <w:numId w:val="2"/>
        </w:numPr>
        <w:spacing w:line="276" w:lineRule="auto"/>
        <w:ind w:left="1440" w:hanging="360"/>
        <w:jc w:val="left"/>
        <w:rPr/>
      </w:pPr>
      <w:r w:rsidDel="00000000" w:rsidR="00000000" w:rsidRPr="00000000">
        <w:rPr>
          <w:rtl w:val="0"/>
        </w:rPr>
        <w:t xml:space="preserve">Homes/Small Structures(houses, sheds, small shops)</w:t>
      </w:r>
    </w:p>
    <w:p w:rsidR="00000000" w:rsidDel="00000000" w:rsidP="00000000" w:rsidRDefault="00000000" w:rsidRPr="00000000" w14:paraId="000000F8">
      <w:pPr>
        <w:numPr>
          <w:ilvl w:val="0"/>
          <w:numId w:val="2"/>
        </w:numPr>
        <w:spacing w:line="276" w:lineRule="auto"/>
        <w:ind w:left="1440" w:hanging="360"/>
        <w:jc w:val="left"/>
        <w:rPr/>
      </w:pPr>
      <w:r w:rsidDel="00000000" w:rsidR="00000000" w:rsidRPr="00000000">
        <w:rPr>
          <w:rtl w:val="0"/>
        </w:rPr>
        <w:t xml:space="preserve">Large Structures (school, community center, etc.)</w:t>
      </w:r>
    </w:p>
    <w:p w:rsidR="00000000" w:rsidDel="00000000" w:rsidP="00000000" w:rsidRDefault="00000000" w:rsidRPr="00000000" w14:paraId="000000F9">
      <w:pPr>
        <w:numPr>
          <w:ilvl w:val="0"/>
          <w:numId w:val="2"/>
        </w:numPr>
        <w:spacing w:line="276" w:lineRule="auto"/>
        <w:ind w:left="1440" w:hanging="360"/>
        <w:jc w:val="left"/>
        <w:rPr/>
      </w:pPr>
      <w:r w:rsidDel="00000000" w:rsidR="00000000" w:rsidRPr="00000000">
        <w:rPr>
          <w:rtl w:val="0"/>
        </w:rPr>
        <w:t xml:space="preserve">Fences/Manmade barriers</w:t>
      </w:r>
    </w:p>
    <w:p w:rsidR="00000000" w:rsidDel="00000000" w:rsidP="00000000" w:rsidRDefault="00000000" w:rsidRPr="00000000" w14:paraId="000000FA">
      <w:pPr>
        <w:numPr>
          <w:ilvl w:val="0"/>
          <w:numId w:val="2"/>
        </w:numPr>
        <w:spacing w:line="276" w:lineRule="auto"/>
        <w:ind w:left="1440" w:hanging="360"/>
        <w:jc w:val="left"/>
        <w:rPr/>
      </w:pPr>
      <w:r w:rsidDel="00000000" w:rsidR="00000000" w:rsidRPr="00000000">
        <w:rPr>
          <w:rtl w:val="0"/>
        </w:rPr>
        <w:t xml:space="preserve">Power Distribution Systems (Poles, power lines, stationary generators)</w:t>
      </w:r>
    </w:p>
    <w:p w:rsidR="00000000" w:rsidDel="00000000" w:rsidP="00000000" w:rsidRDefault="00000000" w:rsidRPr="00000000" w14:paraId="000000FB">
      <w:pPr>
        <w:numPr>
          <w:ilvl w:val="0"/>
          <w:numId w:val="2"/>
        </w:numPr>
        <w:spacing w:line="276" w:lineRule="auto"/>
        <w:ind w:left="1440" w:hanging="360"/>
        <w:jc w:val="left"/>
        <w:rPr/>
      </w:pPr>
      <w:r w:rsidDel="00000000" w:rsidR="00000000" w:rsidRPr="00000000">
        <w:rPr>
          <w:rtl w:val="0"/>
        </w:rPr>
        <w:t xml:space="preserve">All Concrete Structures </w:t>
      </w:r>
    </w:p>
    <w:p w:rsidR="00000000" w:rsidDel="00000000" w:rsidP="00000000" w:rsidRDefault="00000000" w:rsidRPr="00000000" w14:paraId="000000FC">
      <w:pPr>
        <w:numPr>
          <w:ilvl w:val="0"/>
          <w:numId w:val="2"/>
        </w:numPr>
        <w:spacing w:line="276" w:lineRule="auto"/>
        <w:ind w:left="1440" w:hanging="360"/>
        <w:jc w:val="left"/>
        <w:rPr/>
      </w:pPr>
      <w:r w:rsidDel="00000000" w:rsidR="00000000" w:rsidRPr="00000000">
        <w:rPr>
          <w:rtl w:val="0"/>
        </w:rPr>
        <w:t xml:space="preserve">Natural barriers that could interfere with our eventual mission (ravines, etc.)</w:t>
      </w:r>
    </w:p>
    <w:p w:rsidR="00000000" w:rsidDel="00000000" w:rsidP="00000000" w:rsidRDefault="00000000" w:rsidRPr="00000000" w14:paraId="000000FD">
      <w:pPr>
        <w:numPr>
          <w:ilvl w:val="0"/>
          <w:numId w:val="2"/>
        </w:numPr>
        <w:spacing w:line="276" w:lineRule="auto"/>
        <w:ind w:left="1440" w:hanging="360"/>
        <w:jc w:val="left"/>
        <w:rPr/>
      </w:pPr>
      <w:r w:rsidDel="00000000" w:rsidR="00000000" w:rsidRPr="00000000">
        <w:rPr>
          <w:rtl w:val="0"/>
        </w:rPr>
        <w:t xml:space="preserve">Roads/paths</w:t>
      </w:r>
    </w:p>
    <w:p w:rsidR="00000000" w:rsidDel="00000000" w:rsidP="00000000" w:rsidRDefault="00000000" w:rsidRPr="00000000" w14:paraId="000000FE">
      <w:pPr>
        <w:numPr>
          <w:ilvl w:val="0"/>
          <w:numId w:val="2"/>
        </w:numPr>
        <w:spacing w:line="276" w:lineRule="auto"/>
        <w:ind w:left="1440" w:hanging="360"/>
        <w:jc w:val="left"/>
        <w:rPr/>
      </w:pPr>
      <w:r w:rsidDel="00000000" w:rsidR="00000000" w:rsidRPr="00000000">
        <w:rPr>
          <w:rtl w:val="0"/>
        </w:rPr>
        <w:t xml:space="preserve">Latrines/Other waste disposal areas</w:t>
      </w:r>
    </w:p>
    <w:p w:rsidR="00000000" w:rsidDel="00000000" w:rsidP="00000000" w:rsidRDefault="00000000" w:rsidRPr="00000000" w14:paraId="000000FF">
      <w:pPr>
        <w:spacing w:line="276" w:lineRule="auto"/>
        <w:jc w:val="left"/>
        <w:rPr/>
      </w:pPr>
      <w:r w:rsidDel="00000000" w:rsidR="00000000" w:rsidRPr="00000000">
        <w:rPr>
          <w:rtl w:val="0"/>
        </w:rPr>
      </w:r>
    </w:p>
    <w:p w:rsidR="00000000" w:rsidDel="00000000" w:rsidP="00000000" w:rsidRDefault="00000000" w:rsidRPr="00000000" w14:paraId="00000100">
      <w:pPr>
        <w:rPr/>
      </w:pPr>
      <w:r w:rsidDel="00000000" w:rsidR="00000000" w:rsidRPr="00000000">
        <w:rPr>
          <w:b w:val="1"/>
          <w:rtl w:val="0"/>
        </w:rPr>
        <w:t xml:space="preserve">Possible Challenges</w:t>
      </w:r>
      <w:r w:rsidDel="00000000" w:rsidR="00000000" w:rsidRPr="00000000">
        <w:rPr>
          <w:rtl w:val="0"/>
        </w:rPr>
        <w:t xml:space="preserve">:</w:t>
      </w:r>
    </w:p>
    <w:p w:rsidR="00000000" w:rsidDel="00000000" w:rsidP="00000000" w:rsidRDefault="00000000" w:rsidRPr="00000000" w14:paraId="00000101">
      <w:pPr>
        <w:spacing w:line="276" w:lineRule="auto"/>
        <w:jc w:val="left"/>
        <w:rPr/>
      </w:pPr>
      <w:r w:rsidDel="00000000" w:rsidR="00000000" w:rsidRPr="00000000">
        <w:rPr>
          <w:rtl w:val="0"/>
        </w:rPr>
        <w:tab/>
        <w:t xml:space="preserve">The EWB UMD Nicaragua Travel Team may encounter a variety of more complex situations while surveying El Cacao that may require a different approach. Below are listed several issues that may arise during the travel trip and solutions to them:</w:t>
      </w:r>
    </w:p>
    <w:p w:rsidR="00000000" w:rsidDel="00000000" w:rsidP="00000000" w:rsidRDefault="00000000" w:rsidRPr="00000000" w14:paraId="00000102">
      <w:pPr>
        <w:spacing w:line="276" w:lineRule="auto"/>
        <w:ind w:left="720" w:firstLine="0"/>
        <w:jc w:val="left"/>
        <w:rPr>
          <w:b w:val="1"/>
        </w:rPr>
      </w:pPr>
      <w:r w:rsidDel="00000000" w:rsidR="00000000" w:rsidRPr="00000000">
        <w:rPr>
          <w:b w:val="1"/>
          <w:rtl w:val="0"/>
        </w:rPr>
        <w:t xml:space="preserve">1. Issue: Surveying on mountainous terrain (area with significant elevation changes)</w:t>
      </w:r>
    </w:p>
    <w:p w:rsidR="00000000" w:rsidDel="00000000" w:rsidP="00000000" w:rsidRDefault="00000000" w:rsidRPr="00000000" w14:paraId="00000103">
      <w:pPr>
        <w:spacing w:line="276" w:lineRule="auto"/>
        <w:ind w:left="720" w:firstLine="720"/>
        <w:jc w:val="left"/>
        <w:rPr/>
      </w:pPr>
      <w:r w:rsidDel="00000000" w:rsidR="00000000" w:rsidRPr="00000000">
        <w:rPr>
          <w:rtl w:val="0"/>
        </w:rPr>
        <w:t xml:space="preserve">The “advanced angle measurement system” of topcon enables accurate measurements on even mountainous terrain when properly leveled</w:t>
      </w:r>
    </w:p>
    <w:p w:rsidR="00000000" w:rsidDel="00000000" w:rsidP="00000000" w:rsidRDefault="00000000" w:rsidRPr="00000000" w14:paraId="00000104">
      <w:pPr>
        <w:spacing w:line="276" w:lineRule="auto"/>
        <w:ind w:firstLine="720"/>
        <w:jc w:val="left"/>
        <w:rPr>
          <w:b w:val="1"/>
        </w:rPr>
      </w:pPr>
      <w:r w:rsidDel="00000000" w:rsidR="00000000" w:rsidRPr="00000000">
        <w:rPr>
          <w:b w:val="1"/>
          <w:rtl w:val="0"/>
        </w:rPr>
        <w:t xml:space="preserve">2. Issue: Thick tree cover makes it difficult to get a clear shot over distances</w:t>
      </w:r>
    </w:p>
    <w:p w:rsidR="00000000" w:rsidDel="00000000" w:rsidP="00000000" w:rsidRDefault="00000000" w:rsidRPr="00000000" w14:paraId="00000105">
      <w:pPr>
        <w:spacing w:line="276" w:lineRule="auto"/>
        <w:ind w:left="720" w:firstLine="720"/>
        <w:jc w:val="left"/>
        <w:rPr/>
      </w:pPr>
      <w:r w:rsidDel="00000000" w:rsidR="00000000" w:rsidRPr="00000000">
        <w:rPr>
          <w:rtl w:val="0"/>
        </w:rPr>
        <w:t xml:space="preserve">The Topcon can still locate the prism through bushes, tree branches, and leaves if slightly intrusive; however, when possible, select survey points that do not interfere with trees. If trees cannot be avoided or you need to find elevation at the point of a tree. Establish a point at a known elevation, centered in front of the tree, set the topcon up there and shoot the other side of the tree in the opposite direction to get the elevation “through the tree” with the offset</w:t>
      </w:r>
    </w:p>
    <w:p w:rsidR="00000000" w:rsidDel="00000000" w:rsidP="00000000" w:rsidRDefault="00000000" w:rsidRPr="00000000" w14:paraId="00000106">
      <w:pPr>
        <w:spacing w:line="276" w:lineRule="auto"/>
        <w:ind w:firstLine="720"/>
        <w:jc w:val="left"/>
        <w:rPr>
          <w:b w:val="1"/>
        </w:rPr>
      </w:pPr>
      <w:r w:rsidDel="00000000" w:rsidR="00000000" w:rsidRPr="00000000">
        <w:rPr>
          <w:b w:val="1"/>
          <w:rtl w:val="0"/>
        </w:rPr>
        <w:t xml:space="preserve">3. Issue: Surveying points in between building complexes</w:t>
      </w:r>
    </w:p>
    <w:p w:rsidR="00000000" w:rsidDel="00000000" w:rsidP="00000000" w:rsidRDefault="00000000" w:rsidRPr="00000000" w14:paraId="00000107">
      <w:pPr>
        <w:spacing w:line="276" w:lineRule="auto"/>
        <w:ind w:left="720" w:firstLine="720"/>
        <w:jc w:val="left"/>
        <w:rPr/>
      </w:pPr>
      <w:r w:rsidDel="00000000" w:rsidR="00000000" w:rsidRPr="00000000">
        <w:rPr>
          <w:rtl w:val="0"/>
        </w:rPr>
        <w:t xml:space="preserve">To shoot the building itself: hold the rod as close to the building as possible and shoot the distance, can offset on Topcon distance if necessary. If possible, line topcon up so it avoids buildings, and goes around or between them, if not possible: shoot topcon to the closest corner of the building, holding the rod as close to the building as possible (or measuring the offset) and shoot along the edge of the building.</w:t>
      </w:r>
    </w:p>
    <w:p w:rsidR="00000000" w:rsidDel="00000000" w:rsidP="00000000" w:rsidRDefault="00000000" w:rsidRPr="00000000" w14:paraId="00000108">
      <w:pPr>
        <w:spacing w:line="276" w:lineRule="auto"/>
        <w:ind w:firstLine="720"/>
        <w:jc w:val="left"/>
        <w:rPr>
          <w:b w:val="1"/>
        </w:rPr>
      </w:pPr>
      <w:r w:rsidDel="00000000" w:rsidR="00000000" w:rsidRPr="00000000">
        <w:rPr>
          <w:b w:val="1"/>
          <w:rtl w:val="0"/>
        </w:rPr>
        <w:t xml:space="preserve">4. Issue: Lack of known elevation points in Nicaragua</w:t>
      </w:r>
    </w:p>
    <w:p w:rsidR="00000000" w:rsidDel="00000000" w:rsidP="00000000" w:rsidRDefault="00000000" w:rsidRPr="00000000" w14:paraId="00000109">
      <w:pPr>
        <w:spacing w:line="276" w:lineRule="auto"/>
        <w:ind w:left="720" w:firstLine="720"/>
        <w:jc w:val="left"/>
        <w:rPr/>
      </w:pPr>
      <w:r w:rsidDel="00000000" w:rsidR="00000000" w:rsidRPr="00000000">
        <w:rPr>
          <w:rtl w:val="0"/>
        </w:rPr>
        <w:t xml:space="preserve">Set initial point as 1000, 1000, 1000, since it will not be exported to an international datum.</w:t>
      </w:r>
    </w:p>
    <w:p w:rsidR="00000000" w:rsidDel="00000000" w:rsidP="00000000" w:rsidRDefault="00000000" w:rsidRPr="00000000" w14:paraId="0000010A">
      <w:pPr>
        <w:spacing w:line="276" w:lineRule="auto"/>
        <w:ind w:firstLine="720"/>
        <w:jc w:val="left"/>
        <w:rPr>
          <w:b w:val="1"/>
        </w:rPr>
      </w:pPr>
      <w:r w:rsidDel="00000000" w:rsidR="00000000" w:rsidRPr="00000000">
        <w:rPr>
          <w:b w:val="1"/>
          <w:rtl w:val="0"/>
        </w:rPr>
        <w:t xml:space="preserve">5. Issue: Surveying roads or high traffic areas</w:t>
      </w:r>
    </w:p>
    <w:p w:rsidR="00000000" w:rsidDel="00000000" w:rsidP="00000000" w:rsidRDefault="00000000" w:rsidRPr="00000000" w14:paraId="0000010B">
      <w:pPr>
        <w:spacing w:line="276" w:lineRule="auto"/>
        <w:ind w:left="720" w:firstLine="720"/>
        <w:jc w:val="left"/>
        <w:rPr/>
      </w:pPr>
      <w:r w:rsidDel="00000000" w:rsidR="00000000" w:rsidRPr="00000000">
        <w:rPr>
          <w:rtl w:val="0"/>
        </w:rPr>
        <w:t xml:space="preserve">When working in traffic, personal protective equipment must be worn. This includes goggles, proper footwear, high-visibility vests, and working only during daylight hours when there is no flagger. If possible, warning signs should be set up prior to the survey work. Follow safety rules:</w:t>
      </w:r>
    </w:p>
    <w:p w:rsidR="00000000" w:rsidDel="00000000" w:rsidP="00000000" w:rsidRDefault="00000000" w:rsidRPr="00000000" w14:paraId="0000010C">
      <w:pPr>
        <w:numPr>
          <w:ilvl w:val="2"/>
          <w:numId w:val="5"/>
        </w:numPr>
        <w:spacing w:line="276" w:lineRule="auto"/>
        <w:ind w:left="2160" w:hanging="360"/>
        <w:jc w:val="left"/>
        <w:rPr/>
      </w:pPr>
      <w:r w:rsidDel="00000000" w:rsidR="00000000" w:rsidRPr="00000000">
        <w:rPr>
          <w:rtl w:val="0"/>
        </w:rPr>
        <w:t xml:space="preserve">Always face traffic when working on the traveled way of a divided road or on shoulders of highways</w:t>
      </w:r>
    </w:p>
    <w:p w:rsidR="00000000" w:rsidDel="00000000" w:rsidP="00000000" w:rsidRDefault="00000000" w:rsidRPr="00000000" w14:paraId="0000010D">
      <w:pPr>
        <w:numPr>
          <w:ilvl w:val="2"/>
          <w:numId w:val="5"/>
        </w:numPr>
        <w:spacing w:line="276" w:lineRule="auto"/>
        <w:ind w:left="2160" w:hanging="360"/>
        <w:jc w:val="left"/>
        <w:rPr/>
      </w:pPr>
      <w:r w:rsidDel="00000000" w:rsidR="00000000" w:rsidRPr="00000000">
        <w:rPr>
          <w:rtl w:val="0"/>
        </w:rPr>
        <w:t xml:space="preserve">Do not make sudden movements</w:t>
      </w:r>
    </w:p>
    <w:p w:rsidR="00000000" w:rsidDel="00000000" w:rsidP="00000000" w:rsidRDefault="00000000" w:rsidRPr="00000000" w14:paraId="0000010E">
      <w:pPr>
        <w:numPr>
          <w:ilvl w:val="2"/>
          <w:numId w:val="5"/>
        </w:numPr>
        <w:spacing w:line="276" w:lineRule="auto"/>
        <w:ind w:left="2160" w:hanging="360"/>
        <w:jc w:val="left"/>
        <w:rPr/>
      </w:pPr>
      <w:r w:rsidDel="00000000" w:rsidR="00000000" w:rsidRPr="00000000">
        <w:rPr>
          <w:rtl w:val="0"/>
        </w:rPr>
        <w:t xml:space="preserve">Avoid interrupting traffic as much as possible</w:t>
      </w:r>
    </w:p>
    <w:p w:rsidR="00000000" w:rsidDel="00000000" w:rsidP="00000000" w:rsidRDefault="00000000" w:rsidRPr="00000000" w14:paraId="0000010F">
      <w:pPr>
        <w:numPr>
          <w:ilvl w:val="2"/>
          <w:numId w:val="5"/>
        </w:numPr>
        <w:spacing w:line="276" w:lineRule="auto"/>
        <w:ind w:left="2160" w:hanging="360"/>
        <w:jc w:val="left"/>
        <w:rPr/>
      </w:pPr>
      <w:r w:rsidDel="00000000" w:rsidR="00000000" w:rsidRPr="00000000">
        <w:rPr>
          <w:rtl w:val="0"/>
        </w:rPr>
        <w:t xml:space="preserve">Minimize the crossing of traffic lanes</w:t>
      </w:r>
    </w:p>
    <w:p w:rsidR="00000000" w:rsidDel="00000000" w:rsidP="00000000" w:rsidRDefault="00000000" w:rsidRPr="00000000" w14:paraId="00000110">
      <w:pPr>
        <w:numPr>
          <w:ilvl w:val="2"/>
          <w:numId w:val="5"/>
        </w:numPr>
        <w:spacing w:line="276" w:lineRule="auto"/>
        <w:ind w:left="2160" w:hanging="360"/>
        <w:jc w:val="left"/>
        <w:rPr/>
      </w:pPr>
      <w:r w:rsidDel="00000000" w:rsidR="00000000" w:rsidRPr="00000000">
        <w:rPr>
          <w:rtl w:val="0"/>
        </w:rPr>
        <w:t xml:space="preserve">Use a barrier to shield you from traffic</w:t>
      </w:r>
    </w:p>
    <w:p w:rsidR="00000000" w:rsidDel="00000000" w:rsidP="00000000" w:rsidRDefault="00000000" w:rsidRPr="00000000" w14:paraId="00000111">
      <w:pPr>
        <w:numPr>
          <w:ilvl w:val="2"/>
          <w:numId w:val="5"/>
        </w:numPr>
        <w:spacing w:line="276" w:lineRule="auto"/>
        <w:ind w:left="2160" w:hanging="360"/>
        <w:jc w:val="left"/>
        <w:rPr/>
      </w:pPr>
      <w:r w:rsidDel="00000000" w:rsidR="00000000" w:rsidRPr="00000000">
        <w:rPr>
          <w:rtl w:val="0"/>
        </w:rPr>
        <w:t xml:space="preserve">Do not allow equipment to impede traffic in other lanes</w:t>
      </w:r>
    </w:p>
    <w:p w:rsidR="00000000" w:rsidDel="00000000" w:rsidP="00000000" w:rsidRDefault="00000000" w:rsidRPr="00000000" w14:paraId="00000112">
      <w:pPr>
        <w:spacing w:line="276" w:lineRule="auto"/>
        <w:ind w:firstLine="720"/>
        <w:jc w:val="left"/>
        <w:rPr>
          <w:b w:val="1"/>
        </w:rPr>
      </w:pPr>
      <w:r w:rsidDel="00000000" w:rsidR="00000000" w:rsidRPr="00000000">
        <w:rPr>
          <w:b w:val="1"/>
          <w:rtl w:val="0"/>
        </w:rPr>
        <w:t xml:space="preserve">6. Issue: Surveying on private property</w:t>
      </w:r>
    </w:p>
    <w:p w:rsidR="00000000" w:rsidDel="00000000" w:rsidP="00000000" w:rsidRDefault="00000000" w:rsidRPr="00000000" w14:paraId="00000113">
      <w:pPr>
        <w:spacing w:line="276" w:lineRule="auto"/>
        <w:ind w:left="720" w:firstLine="720"/>
        <w:jc w:val="left"/>
        <w:rPr/>
      </w:pPr>
      <w:r w:rsidDel="00000000" w:rsidR="00000000" w:rsidRPr="00000000">
        <w:rPr>
          <w:rtl w:val="0"/>
        </w:rPr>
        <w:t xml:space="preserve">We will need to approach homeowners and ask them to survey their land. If they refuse, we can inform them the impact of surveying their land. As a last resort, we can identify the property line, and take survey points along the property’s edges. Furthermore, we could shoot points and offset them by a certain distance to represent the house.</w:t>
      </w:r>
    </w:p>
    <w:p w:rsidR="00000000" w:rsidDel="00000000" w:rsidP="00000000" w:rsidRDefault="00000000" w:rsidRPr="00000000" w14:paraId="00000114">
      <w:pPr>
        <w:spacing w:line="276" w:lineRule="auto"/>
        <w:ind w:firstLine="720"/>
        <w:jc w:val="left"/>
        <w:rPr>
          <w:b w:val="1"/>
        </w:rPr>
      </w:pPr>
      <w:r w:rsidDel="00000000" w:rsidR="00000000" w:rsidRPr="00000000">
        <w:rPr>
          <w:b w:val="1"/>
          <w:rtl w:val="0"/>
        </w:rPr>
        <w:t xml:space="preserve">7. Issue: Top-Con malfunctions and Damaged Equipment</w:t>
      </w:r>
    </w:p>
    <w:p w:rsidR="00000000" w:rsidDel="00000000" w:rsidP="00000000" w:rsidRDefault="00000000" w:rsidRPr="00000000" w14:paraId="00000115">
      <w:pPr>
        <w:spacing w:line="276" w:lineRule="auto"/>
        <w:ind w:left="720" w:firstLine="720"/>
        <w:jc w:val="left"/>
        <w:rPr/>
      </w:pPr>
      <w:r w:rsidDel="00000000" w:rsidR="00000000" w:rsidRPr="00000000">
        <w:rPr>
          <w:rtl w:val="0"/>
        </w:rPr>
        <w:t xml:space="preserve">We will need to bring a second prism, to ensure there is a backup if the first one breaks. We will not be able to use the Topcon if both prisms break and would have to rely on the hand calculated system, and look through the viewer to find the top of the rod. If top-con malfunctions, use hand calculated system.</w:t>
      </w:r>
    </w:p>
    <w:p w:rsidR="00000000" w:rsidDel="00000000" w:rsidP="00000000" w:rsidRDefault="00000000" w:rsidRPr="00000000" w14:paraId="00000116">
      <w:pPr>
        <w:rPr/>
      </w:pPr>
      <w:r w:rsidDel="00000000" w:rsidR="00000000" w:rsidRPr="00000000">
        <w:rPr>
          <w:rtl w:val="0"/>
        </w:rPr>
        <w:tab/>
      </w:r>
    </w:p>
    <w:p w:rsidR="00000000" w:rsidDel="00000000" w:rsidP="00000000" w:rsidRDefault="00000000" w:rsidRPr="00000000" w14:paraId="00000117">
      <w:pPr>
        <w:rPr/>
      </w:pPr>
      <w:r w:rsidDel="00000000" w:rsidR="00000000" w:rsidRPr="00000000">
        <w:rPr>
          <w:b w:val="1"/>
          <w:rtl w:val="0"/>
        </w:rPr>
        <w:t xml:space="preserve">Equipment:</w:t>
      </w:r>
      <w:r w:rsidDel="00000000" w:rsidR="00000000" w:rsidRPr="00000000">
        <w:rPr>
          <w:rtl w:val="0"/>
        </w:rPr>
        <w:t xml:space="preserve"> </w:t>
      </w:r>
    </w:p>
    <w:p w:rsidR="00000000" w:rsidDel="00000000" w:rsidP="00000000" w:rsidRDefault="00000000" w:rsidRPr="00000000" w14:paraId="00000118">
      <w:pPr>
        <w:ind w:firstLine="720"/>
        <w:rPr/>
      </w:pPr>
      <w:r w:rsidDel="00000000" w:rsidR="00000000" w:rsidRPr="00000000">
        <w:rPr>
          <w:rtl w:val="0"/>
        </w:rPr>
        <w:t xml:space="preserve">The EWB UMD Nicaragua Travel Team will need to bring a variety of equipment to effectively survey El Cacao. This equipment is listed below and includes the materials necessary to use the TopCon system or the GPS alternative backup:</w:t>
      </w:r>
    </w:p>
    <w:p w:rsidR="00000000" w:rsidDel="00000000" w:rsidP="00000000" w:rsidRDefault="00000000" w:rsidRPr="00000000" w14:paraId="00000119">
      <w:pPr>
        <w:numPr>
          <w:ilvl w:val="0"/>
          <w:numId w:val="6"/>
        </w:numPr>
        <w:spacing w:line="276" w:lineRule="auto"/>
        <w:ind w:left="1440" w:hanging="360"/>
        <w:jc w:val="left"/>
        <w:rPr/>
      </w:pPr>
      <w:r w:rsidDel="00000000" w:rsidR="00000000" w:rsidRPr="00000000">
        <w:rPr>
          <w:rtl w:val="0"/>
        </w:rPr>
        <w:t xml:space="preserve">Topcon/tripod stand</w:t>
      </w:r>
    </w:p>
    <w:p w:rsidR="00000000" w:rsidDel="00000000" w:rsidP="00000000" w:rsidRDefault="00000000" w:rsidRPr="00000000" w14:paraId="0000011A">
      <w:pPr>
        <w:numPr>
          <w:ilvl w:val="0"/>
          <w:numId w:val="6"/>
        </w:numPr>
        <w:spacing w:line="276" w:lineRule="auto"/>
        <w:ind w:left="1440" w:hanging="360"/>
        <w:jc w:val="left"/>
        <w:rPr/>
      </w:pPr>
      <w:r w:rsidDel="00000000" w:rsidR="00000000" w:rsidRPr="00000000">
        <w:rPr>
          <w:rtl w:val="0"/>
        </w:rPr>
        <w:t xml:space="preserve">Scope and level</w:t>
      </w:r>
    </w:p>
    <w:p w:rsidR="00000000" w:rsidDel="00000000" w:rsidP="00000000" w:rsidRDefault="00000000" w:rsidRPr="00000000" w14:paraId="0000011B">
      <w:pPr>
        <w:numPr>
          <w:ilvl w:val="0"/>
          <w:numId w:val="6"/>
        </w:numPr>
        <w:spacing w:line="276" w:lineRule="auto"/>
        <w:ind w:left="1440" w:hanging="360"/>
        <w:jc w:val="left"/>
        <w:rPr/>
      </w:pPr>
      <w:r w:rsidDel="00000000" w:rsidR="00000000" w:rsidRPr="00000000">
        <w:rPr>
          <w:rtl w:val="0"/>
        </w:rPr>
        <w:t xml:space="preserve">Prism (x2)</w:t>
      </w:r>
    </w:p>
    <w:p w:rsidR="00000000" w:rsidDel="00000000" w:rsidP="00000000" w:rsidRDefault="00000000" w:rsidRPr="00000000" w14:paraId="0000011C">
      <w:pPr>
        <w:numPr>
          <w:ilvl w:val="0"/>
          <w:numId w:val="6"/>
        </w:numPr>
        <w:spacing w:line="276" w:lineRule="auto"/>
        <w:ind w:left="1440" w:hanging="360"/>
        <w:jc w:val="left"/>
        <w:rPr/>
      </w:pPr>
      <w:r w:rsidDel="00000000" w:rsidR="00000000" w:rsidRPr="00000000">
        <w:rPr>
          <w:rtl w:val="0"/>
        </w:rPr>
        <w:t xml:space="preserve">Rod</w:t>
      </w:r>
    </w:p>
    <w:p w:rsidR="00000000" w:rsidDel="00000000" w:rsidP="00000000" w:rsidRDefault="00000000" w:rsidRPr="00000000" w14:paraId="0000011D">
      <w:pPr>
        <w:numPr>
          <w:ilvl w:val="0"/>
          <w:numId w:val="6"/>
        </w:numPr>
        <w:spacing w:line="276" w:lineRule="auto"/>
        <w:ind w:left="1440" w:hanging="360"/>
        <w:jc w:val="left"/>
        <w:rPr/>
      </w:pPr>
      <w:r w:rsidDel="00000000" w:rsidR="00000000" w:rsidRPr="00000000">
        <w:rPr>
          <w:rtl w:val="0"/>
        </w:rPr>
        <w:t xml:space="preserve">Walkie-talkies</w:t>
      </w:r>
    </w:p>
    <w:p w:rsidR="00000000" w:rsidDel="00000000" w:rsidP="00000000" w:rsidRDefault="00000000" w:rsidRPr="00000000" w14:paraId="0000011E">
      <w:pPr>
        <w:numPr>
          <w:ilvl w:val="0"/>
          <w:numId w:val="6"/>
        </w:numPr>
        <w:spacing w:line="276" w:lineRule="auto"/>
        <w:ind w:left="1440" w:hanging="360"/>
        <w:jc w:val="left"/>
        <w:rPr/>
      </w:pPr>
      <w:r w:rsidDel="00000000" w:rsidR="00000000" w:rsidRPr="00000000">
        <w:rPr>
          <w:rtl w:val="0"/>
        </w:rPr>
        <w:t xml:space="preserve">Long Tape measure (metric) </w:t>
      </w:r>
    </w:p>
    <w:p w:rsidR="00000000" w:rsidDel="00000000" w:rsidP="00000000" w:rsidRDefault="00000000" w:rsidRPr="00000000" w14:paraId="0000011F">
      <w:pPr>
        <w:numPr>
          <w:ilvl w:val="0"/>
          <w:numId w:val="6"/>
        </w:numPr>
        <w:spacing w:line="276" w:lineRule="auto"/>
        <w:ind w:left="1440" w:hanging="360"/>
        <w:jc w:val="left"/>
        <w:rPr/>
      </w:pPr>
      <w:r w:rsidDel="00000000" w:rsidR="00000000" w:rsidRPr="00000000">
        <w:rPr>
          <w:rtl w:val="0"/>
        </w:rPr>
        <w:t xml:space="preserve">Flexible tape measure (metric)</w:t>
      </w:r>
    </w:p>
    <w:p w:rsidR="00000000" w:rsidDel="00000000" w:rsidP="00000000" w:rsidRDefault="00000000" w:rsidRPr="00000000" w14:paraId="00000120">
      <w:pPr>
        <w:numPr>
          <w:ilvl w:val="0"/>
          <w:numId w:val="6"/>
        </w:numPr>
        <w:spacing w:line="276" w:lineRule="auto"/>
        <w:ind w:left="1440" w:hanging="360"/>
        <w:jc w:val="left"/>
        <w:rPr/>
      </w:pPr>
      <w:r w:rsidDel="00000000" w:rsidR="00000000" w:rsidRPr="00000000">
        <w:rPr>
          <w:rtl w:val="0"/>
        </w:rPr>
        <w:t xml:space="preserve">Data Collector (If operational)</w:t>
      </w:r>
    </w:p>
    <w:p w:rsidR="00000000" w:rsidDel="00000000" w:rsidP="00000000" w:rsidRDefault="00000000" w:rsidRPr="00000000" w14:paraId="00000121">
      <w:pPr>
        <w:numPr>
          <w:ilvl w:val="0"/>
          <w:numId w:val="6"/>
        </w:numPr>
        <w:spacing w:line="276" w:lineRule="auto"/>
        <w:ind w:left="1440" w:hanging="360"/>
        <w:jc w:val="left"/>
        <w:rPr/>
      </w:pPr>
      <w:r w:rsidDel="00000000" w:rsidR="00000000" w:rsidRPr="00000000">
        <w:rPr>
          <w:rtl w:val="0"/>
        </w:rPr>
        <w:t xml:space="preserve">Waterproof and Tear-Resistant notebooks</w:t>
      </w:r>
    </w:p>
    <w:p w:rsidR="00000000" w:rsidDel="00000000" w:rsidP="00000000" w:rsidRDefault="00000000" w:rsidRPr="00000000" w14:paraId="00000122">
      <w:pPr>
        <w:numPr>
          <w:ilvl w:val="0"/>
          <w:numId w:val="6"/>
        </w:numPr>
        <w:spacing w:line="276" w:lineRule="auto"/>
        <w:ind w:left="1440" w:hanging="360"/>
        <w:jc w:val="left"/>
        <w:rPr/>
      </w:pPr>
      <w:r w:rsidDel="00000000" w:rsidR="00000000" w:rsidRPr="00000000">
        <w:rPr>
          <w:rtl w:val="0"/>
        </w:rPr>
        <w:t xml:space="preserve">Reflective Vest</w:t>
      </w:r>
    </w:p>
    <w:p w:rsidR="00000000" w:rsidDel="00000000" w:rsidP="00000000" w:rsidRDefault="00000000" w:rsidRPr="00000000" w14:paraId="00000123">
      <w:pPr>
        <w:numPr>
          <w:ilvl w:val="0"/>
          <w:numId w:val="6"/>
        </w:numPr>
        <w:spacing w:line="276" w:lineRule="auto"/>
        <w:ind w:left="1440" w:hanging="360"/>
        <w:jc w:val="left"/>
        <w:rPr/>
      </w:pPr>
      <w:r w:rsidDel="00000000" w:rsidR="00000000" w:rsidRPr="00000000">
        <w:rPr>
          <w:rtl w:val="0"/>
        </w:rPr>
        <w:t xml:space="preserve">Personal Protective Equipment</w:t>
      </w:r>
    </w:p>
    <w:p w:rsidR="00000000" w:rsidDel="00000000" w:rsidP="00000000" w:rsidRDefault="00000000" w:rsidRPr="00000000" w14:paraId="00000124">
      <w:pPr>
        <w:numPr>
          <w:ilvl w:val="0"/>
          <w:numId w:val="6"/>
        </w:numPr>
        <w:spacing w:line="276" w:lineRule="auto"/>
        <w:ind w:left="1440" w:hanging="360"/>
        <w:jc w:val="left"/>
        <w:rPr/>
      </w:pPr>
      <w:r w:rsidDel="00000000" w:rsidR="00000000" w:rsidRPr="00000000">
        <w:rPr>
          <w:rtl w:val="0"/>
        </w:rPr>
        <w:t xml:space="preserve">GPS (alternative backup)</w:t>
      </w:r>
    </w:p>
    <w:p w:rsidR="00000000" w:rsidDel="00000000" w:rsidP="00000000" w:rsidRDefault="00000000" w:rsidRPr="00000000" w14:paraId="00000125">
      <w:pPr>
        <w:numPr>
          <w:ilvl w:val="0"/>
          <w:numId w:val="6"/>
        </w:numPr>
        <w:spacing w:line="276" w:lineRule="auto"/>
        <w:ind w:left="1440" w:hanging="360"/>
        <w:jc w:val="left"/>
        <w:rPr/>
      </w:pPr>
      <w:r w:rsidDel="00000000" w:rsidR="00000000" w:rsidRPr="00000000">
        <w:rPr>
          <w:rtl w:val="0"/>
        </w:rPr>
        <w:t xml:space="preserve">Smartphone with GPSTracker app installed (alternative backup)</w:t>
      </w: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3"/>
        <w:numPr>
          <w:ilvl w:val="1"/>
          <w:numId w:val="3"/>
        </w:numPr>
        <w:ind w:left="1080" w:hanging="360"/>
        <w:rPr/>
      </w:pPr>
      <w:bookmarkStart w:colFirst="0" w:colLast="0" w:name="_3mirlfaweoin" w:id="17"/>
      <w:bookmarkEnd w:id="17"/>
      <w:r w:rsidDel="00000000" w:rsidR="00000000" w:rsidRPr="00000000">
        <w:rPr>
          <w:rtl w:val="0"/>
        </w:rPr>
        <w:t xml:space="preserve">Water Sample Testing</w:t>
      </w:r>
    </w:p>
    <w:p w:rsidR="00000000" w:rsidDel="00000000" w:rsidP="00000000" w:rsidRDefault="00000000" w:rsidRPr="00000000" w14:paraId="00000127">
      <w:pPr>
        <w:numPr>
          <w:ilvl w:val="0"/>
          <w:numId w:val="12"/>
        </w:numPr>
        <w:ind w:left="1440" w:hanging="360"/>
        <w:rPr>
          <w:u w:val="none"/>
        </w:rPr>
      </w:pPr>
      <w:r w:rsidDel="00000000" w:rsidR="00000000" w:rsidRPr="00000000">
        <w:rPr>
          <w:rtl w:val="0"/>
        </w:rPr>
        <w:t xml:space="preserve">Conducting using several samples along the flow path of the water source and at each distribution tank.</w:t>
      </w:r>
    </w:p>
    <w:p w:rsidR="00000000" w:rsidDel="00000000" w:rsidP="00000000" w:rsidRDefault="00000000" w:rsidRPr="00000000" w14:paraId="00000128">
      <w:pPr>
        <w:numPr>
          <w:ilvl w:val="0"/>
          <w:numId w:val="12"/>
        </w:numPr>
        <w:ind w:left="1440" w:hanging="360"/>
        <w:rPr>
          <w:u w:val="none"/>
        </w:rPr>
      </w:pPr>
      <w:r w:rsidDel="00000000" w:rsidR="00000000" w:rsidRPr="00000000">
        <w:rPr>
          <w:rtl w:val="0"/>
        </w:rPr>
        <w:t xml:space="preserve">Analyzed using recommended EWB methods (Hach PathoScreen test kits in addition to WaterSafe test strips to identify microbial contamination, and turbidity measurements).</w:t>
      </w:r>
    </w:p>
    <w:p w:rsidR="00000000" w:rsidDel="00000000" w:rsidP="00000000" w:rsidRDefault="00000000" w:rsidRPr="00000000" w14:paraId="00000129">
      <w:pPr>
        <w:pStyle w:val="Heading4"/>
        <w:rPr/>
      </w:pPr>
      <w:bookmarkStart w:colFirst="0" w:colLast="0" w:name="_ff54x8i31bwq" w:id="18"/>
      <w:bookmarkEnd w:id="18"/>
      <w:r w:rsidDel="00000000" w:rsidR="00000000" w:rsidRPr="00000000">
        <w:rPr>
          <w:rtl w:val="0"/>
        </w:rPr>
        <w:t xml:space="preserve">Wells</w:t>
      </w:r>
    </w:p>
    <w:p w:rsidR="00000000" w:rsidDel="00000000" w:rsidP="00000000" w:rsidRDefault="00000000" w:rsidRPr="00000000" w14:paraId="0000012A">
      <w:pPr>
        <w:rPr/>
      </w:pPr>
      <w:r w:rsidDel="00000000" w:rsidR="00000000" w:rsidRPr="00000000">
        <w:rPr>
          <w:rtl w:val="0"/>
        </w:rPr>
        <w:tab/>
        <w:t xml:space="preserve">The community already has two communal wells that need to be assessed for performance, as well as a third decommissioned well. The community application denotes that only 20/93 families are supplied by</w:t>
      </w:r>
      <w:r w:rsidDel="00000000" w:rsidR="00000000" w:rsidRPr="00000000">
        <w:rPr>
          <w:rtl w:val="0"/>
        </w:rPr>
        <w:t xml:space="preserve"> these wells,</w:t>
      </w:r>
      <w:r w:rsidDel="00000000" w:rsidR="00000000" w:rsidRPr="00000000">
        <w:rPr>
          <w:rtl w:val="0"/>
        </w:rPr>
        <w:t xml:space="preserve"> so regardless of this well’s ability, another source of water is necessary. To test the current well for ability, the team should measure flow rate and possibly do an aquifer test. To measure flow rate, the team should allow the well to run for a designated amount of time, and then record the volume. An aquifer test, according to Glenn M. Duffield, President of HydroSOLVE, Inc., measures the permeability of the aquifer, which could help determine the effectiveness of the current well. A slug test, which is a type of aquifer test, is an inexpensive way to determine the hydraulic potential of the well, but requires specific tools and software to do most accurately.</w:t>
      </w:r>
    </w:p>
    <w:p w:rsidR="00000000" w:rsidDel="00000000" w:rsidP="00000000" w:rsidRDefault="00000000" w:rsidRPr="00000000" w14:paraId="0000012B">
      <w:pPr>
        <w:rPr/>
      </w:pPr>
      <w:r w:rsidDel="00000000" w:rsidR="00000000" w:rsidRPr="00000000">
        <w:rPr>
          <w:rtl w:val="0"/>
        </w:rPr>
        <w:tab/>
        <w:t xml:space="preserve">Since we do not have sufficient information regarding data on the current communal wells in the El Cacao community, the travel team will have to determine if the current ones are suitable to provide enough water for the remaining 73 families. To determine if the desired amount and quality of the water is available, the following should be considered, according to “Water Well Design and Construction” by Thomas Harter of University California Davis:</w:t>
      </w:r>
    </w:p>
    <w:p w:rsidR="00000000" w:rsidDel="00000000" w:rsidP="00000000" w:rsidRDefault="00000000" w:rsidRPr="00000000" w14:paraId="0000012C">
      <w:pPr>
        <w:numPr>
          <w:ilvl w:val="0"/>
          <w:numId w:val="9"/>
        </w:numPr>
        <w:ind w:left="1440" w:hanging="360"/>
        <w:rPr/>
      </w:pPr>
      <w:r w:rsidDel="00000000" w:rsidR="00000000" w:rsidRPr="00000000">
        <w:rPr>
          <w:rtl w:val="0"/>
        </w:rPr>
        <w:t xml:space="preserve">Prior knowledge of groundwater</w:t>
      </w:r>
    </w:p>
    <w:p w:rsidR="00000000" w:rsidDel="00000000" w:rsidP="00000000" w:rsidRDefault="00000000" w:rsidRPr="00000000" w14:paraId="0000012D">
      <w:pPr>
        <w:numPr>
          <w:ilvl w:val="0"/>
          <w:numId w:val="9"/>
        </w:numPr>
        <w:ind w:left="1440" w:hanging="360"/>
        <w:rPr/>
      </w:pPr>
      <w:r w:rsidDel="00000000" w:rsidR="00000000" w:rsidRPr="00000000">
        <w:rPr>
          <w:rtl w:val="0"/>
        </w:rPr>
        <w:t xml:space="preserve">Land surface topography and geophysical measurements</w:t>
      </w:r>
    </w:p>
    <w:p w:rsidR="00000000" w:rsidDel="00000000" w:rsidP="00000000" w:rsidRDefault="00000000" w:rsidRPr="00000000" w14:paraId="0000012E">
      <w:pPr>
        <w:numPr>
          <w:ilvl w:val="0"/>
          <w:numId w:val="9"/>
        </w:numPr>
        <w:ind w:left="1440" w:hanging="360"/>
        <w:rPr/>
      </w:pPr>
      <w:r w:rsidDel="00000000" w:rsidR="00000000" w:rsidRPr="00000000">
        <w:rPr>
          <w:rtl w:val="0"/>
        </w:rPr>
        <w:t xml:space="preserve">Local vegetation geology</w:t>
      </w:r>
    </w:p>
    <w:p w:rsidR="00000000" w:rsidDel="00000000" w:rsidP="00000000" w:rsidRDefault="00000000" w:rsidRPr="00000000" w14:paraId="0000012F">
      <w:pPr>
        <w:numPr>
          <w:ilvl w:val="0"/>
          <w:numId w:val="9"/>
        </w:numPr>
        <w:ind w:left="1440" w:hanging="360"/>
        <w:rPr/>
      </w:pPr>
      <w:r w:rsidDel="00000000" w:rsidR="00000000" w:rsidRPr="00000000">
        <w:rPr>
          <w:rtl w:val="0"/>
        </w:rPr>
        <w:t xml:space="preserve">Groundwater chemistry</w:t>
      </w:r>
    </w:p>
    <w:p w:rsidR="00000000" w:rsidDel="00000000" w:rsidP="00000000" w:rsidRDefault="00000000" w:rsidRPr="00000000" w14:paraId="00000130">
      <w:pPr>
        <w:numPr>
          <w:ilvl w:val="0"/>
          <w:numId w:val="9"/>
        </w:numPr>
        <w:ind w:left="1440" w:hanging="360"/>
        <w:rPr/>
      </w:pPr>
      <w:r w:rsidDel="00000000" w:rsidR="00000000" w:rsidRPr="00000000">
        <w:rPr>
          <w:rtl w:val="0"/>
        </w:rPr>
        <w:t xml:space="preserve">Thickness/Depth/Permeability of aquifers from existing wells</w:t>
      </w:r>
    </w:p>
    <w:p w:rsidR="00000000" w:rsidDel="00000000" w:rsidP="00000000" w:rsidRDefault="00000000" w:rsidRPr="00000000" w14:paraId="00000131">
      <w:pPr>
        <w:numPr>
          <w:ilvl w:val="0"/>
          <w:numId w:val="9"/>
        </w:numPr>
        <w:ind w:left="1440" w:hanging="360"/>
        <w:rPr/>
      </w:pPr>
      <w:r w:rsidDel="00000000" w:rsidR="00000000" w:rsidRPr="00000000">
        <w:rPr>
          <w:rtl w:val="0"/>
        </w:rPr>
        <w:t xml:space="preserve">Groundwater levels</w:t>
      </w:r>
    </w:p>
    <w:p w:rsidR="00000000" w:rsidDel="00000000" w:rsidP="00000000" w:rsidRDefault="00000000" w:rsidRPr="00000000" w14:paraId="00000132">
      <w:pPr>
        <w:numPr>
          <w:ilvl w:val="0"/>
          <w:numId w:val="9"/>
        </w:numPr>
        <w:ind w:left="1440" w:hanging="360"/>
        <w:rPr/>
      </w:pPr>
      <w:r w:rsidDel="00000000" w:rsidR="00000000" w:rsidRPr="00000000">
        <w:rPr>
          <w:rtl w:val="0"/>
        </w:rPr>
        <w:t xml:space="preserve">Satellite/Aerial Photographs</w:t>
      </w:r>
    </w:p>
    <w:p w:rsidR="00000000" w:rsidDel="00000000" w:rsidP="00000000" w:rsidRDefault="00000000" w:rsidRPr="00000000" w14:paraId="00000133">
      <w:pPr>
        <w:pStyle w:val="Heading4"/>
        <w:rPr/>
      </w:pPr>
      <w:bookmarkStart w:colFirst="0" w:colLast="0" w:name="_q24vzkfgvl0j" w:id="19"/>
      <w:bookmarkEnd w:id="19"/>
      <w:r w:rsidDel="00000000" w:rsidR="00000000" w:rsidRPr="00000000">
        <w:rPr>
          <w:rtl w:val="0"/>
        </w:rPr>
        <w:t xml:space="preserve">Catchment Ponds</w:t>
      </w:r>
    </w:p>
    <w:p w:rsidR="00000000" w:rsidDel="00000000" w:rsidP="00000000" w:rsidRDefault="00000000" w:rsidRPr="00000000" w14:paraId="00000134">
      <w:pPr>
        <w:ind w:left="720" w:firstLine="0"/>
        <w:rPr/>
      </w:pPr>
      <w:r w:rsidDel="00000000" w:rsidR="00000000" w:rsidRPr="00000000">
        <w:rPr>
          <w:rtl w:val="0"/>
        </w:rPr>
        <w:t xml:space="preserve">According to “How To Calculate Catchment For A Pond” by Phil Williams, Ponds are used to collect water in the form of surface runoff and rainwater from the area that around them known as a catchment. Catchments can be determined using a contour map or surveying to find the areas uphill from a low point. To determine the particular amount of runoff flowing into the pond, the hydrologic soil type and the rainfall of the area must be known. According to Purdue Engineering, soil type falls into four different categories, known as groups A through D. These are listed below and should be tested for:</w:t>
      </w:r>
    </w:p>
    <w:p w:rsidR="00000000" w:rsidDel="00000000" w:rsidP="00000000" w:rsidRDefault="00000000" w:rsidRPr="00000000" w14:paraId="00000135">
      <w:pPr>
        <w:numPr>
          <w:ilvl w:val="0"/>
          <w:numId w:val="7"/>
        </w:numPr>
        <w:ind w:left="1440" w:hanging="360"/>
        <w:rPr/>
      </w:pPr>
      <w:r w:rsidDel="00000000" w:rsidR="00000000" w:rsidRPr="00000000">
        <w:rPr>
          <w:rtl w:val="0"/>
        </w:rPr>
        <w:t xml:space="preserve">Sand, loamy sand or sand loam types of soils</w:t>
      </w:r>
    </w:p>
    <w:p w:rsidR="00000000" w:rsidDel="00000000" w:rsidP="00000000" w:rsidRDefault="00000000" w:rsidRPr="00000000" w14:paraId="00000136">
      <w:pPr>
        <w:numPr>
          <w:ilvl w:val="0"/>
          <w:numId w:val="7"/>
        </w:numPr>
        <w:ind w:left="1440" w:hanging="360"/>
        <w:rPr/>
      </w:pPr>
      <w:r w:rsidDel="00000000" w:rsidR="00000000" w:rsidRPr="00000000">
        <w:rPr>
          <w:rtl w:val="0"/>
        </w:rPr>
        <w:t xml:space="preserve">silt loam or loam</w:t>
      </w:r>
    </w:p>
    <w:p w:rsidR="00000000" w:rsidDel="00000000" w:rsidP="00000000" w:rsidRDefault="00000000" w:rsidRPr="00000000" w14:paraId="00000137">
      <w:pPr>
        <w:numPr>
          <w:ilvl w:val="0"/>
          <w:numId w:val="7"/>
        </w:numPr>
        <w:ind w:left="1440" w:hanging="360"/>
        <w:rPr/>
      </w:pPr>
      <w:r w:rsidDel="00000000" w:rsidR="00000000" w:rsidRPr="00000000">
        <w:rPr>
          <w:rtl w:val="0"/>
        </w:rPr>
        <w:t xml:space="preserve">sandy clay loam</w:t>
      </w:r>
    </w:p>
    <w:p w:rsidR="00000000" w:rsidDel="00000000" w:rsidP="00000000" w:rsidRDefault="00000000" w:rsidRPr="00000000" w14:paraId="00000138">
      <w:pPr>
        <w:numPr>
          <w:ilvl w:val="0"/>
          <w:numId w:val="7"/>
        </w:numPr>
        <w:ind w:left="1440" w:hanging="360"/>
        <w:rPr/>
      </w:pPr>
      <w:r w:rsidDel="00000000" w:rsidR="00000000" w:rsidRPr="00000000">
        <w:rPr>
          <w:rtl w:val="0"/>
        </w:rPr>
        <w:t xml:space="preserve">clay loam, silty clay loam, sandy clay, silty clay or clay</w:t>
      </w:r>
    </w:p>
    <w:p w:rsidR="00000000" w:rsidDel="00000000" w:rsidP="00000000" w:rsidRDefault="00000000" w:rsidRPr="00000000" w14:paraId="00000139">
      <w:pPr>
        <w:ind w:left="720" w:firstLine="0"/>
        <w:rPr/>
      </w:pPr>
      <w:r w:rsidDel="00000000" w:rsidR="00000000" w:rsidRPr="00000000">
        <w:rPr>
          <w:rtl w:val="0"/>
        </w:rPr>
        <w:t xml:space="preserve">The sandier groups have a much lower runoff potential than the more clay soils, which is less beneficial for a catchment pond. The specific runoff amount can be calculated though is not pertinent during surveying process.</w:t>
      </w:r>
    </w:p>
    <w:p w:rsidR="00000000" w:rsidDel="00000000" w:rsidP="00000000" w:rsidRDefault="00000000" w:rsidRPr="00000000" w14:paraId="0000013A">
      <w:pPr>
        <w:pStyle w:val="Heading4"/>
        <w:rPr/>
      </w:pPr>
      <w:bookmarkStart w:colFirst="0" w:colLast="0" w:name="_l6s02hlaow1p" w:id="20"/>
      <w:bookmarkEnd w:id="20"/>
      <w:r w:rsidDel="00000000" w:rsidR="00000000" w:rsidRPr="00000000">
        <w:rPr>
          <w:rtl w:val="0"/>
        </w:rPr>
        <w:t xml:space="preserve">Spring Boxes / Seepage System</w:t>
      </w:r>
    </w:p>
    <w:p w:rsidR="00000000" w:rsidDel="00000000" w:rsidP="00000000" w:rsidRDefault="00000000" w:rsidRPr="00000000" w14:paraId="0000013B">
      <w:pPr>
        <w:rPr/>
      </w:pPr>
      <w:r w:rsidDel="00000000" w:rsidR="00000000" w:rsidRPr="00000000">
        <w:rPr>
          <w:rtl w:val="0"/>
        </w:rPr>
        <w:tab/>
        <w:t xml:space="preserve">For the implementation of spring boxes or seepage systems a proper spring source needs to be identified. Typically, springs arise where groundwater is close enough to the surface that some water will spill onto the surface. The site of a spring should be easily noticed by water spilling out of the ground in a concentrated location. By comparison, a seepage spring looks like a continuously wet spot in the ground or hillside. Water can be gathered from these using a perforated pipe attached to a spring box but the water source must be continuously supplied. </w:t>
      </w:r>
    </w:p>
    <w:p w:rsidR="00000000" w:rsidDel="00000000" w:rsidP="00000000" w:rsidRDefault="00000000" w:rsidRPr="00000000" w14:paraId="0000013C">
      <w:pPr>
        <w:rPr/>
      </w:pPr>
      <w:r w:rsidDel="00000000" w:rsidR="00000000" w:rsidRPr="00000000">
        <w:rPr>
          <w:rtl w:val="0"/>
        </w:rPr>
        <w:tab/>
        <w:t xml:space="preserve">The first step of cataloguing a spring is to record its location on the site analysis. Springs should be well concentrated sources of water that can be noted as a point on the site plan. However, if the area of the spring is significantly large in the case of seepage, the surface area of the spring or seepage should be recorded. Additionally, the flow rate of the spring across the day, week, season, and year should be recorded. </w:t>
      </w:r>
    </w:p>
    <w:p w:rsidR="00000000" w:rsidDel="00000000" w:rsidP="00000000" w:rsidRDefault="00000000" w:rsidRPr="00000000" w14:paraId="0000013D">
      <w:pPr>
        <w:ind w:firstLine="720"/>
        <w:rPr/>
      </w:pPr>
      <w:r w:rsidDel="00000000" w:rsidR="00000000" w:rsidRPr="00000000">
        <w:rPr>
          <w:rtl w:val="0"/>
        </w:rPr>
        <w:t xml:space="preserve">For both systems, the source of the spring should be identified by removing the loose soil around the spring until an impervious surface can be found. The type of soil on the surface as well as the type of impervious surface below should be noted. This helps with the design of spring boxes because they need to be constructed on firm, impermeable soil to prevent underscoring. </w:t>
      </w:r>
    </w:p>
    <w:p w:rsidR="00000000" w:rsidDel="00000000" w:rsidP="00000000" w:rsidRDefault="00000000" w:rsidRPr="00000000" w14:paraId="0000013E">
      <w:pPr>
        <w:ind w:firstLine="720"/>
        <w:rPr/>
      </w:pPr>
      <w:r w:rsidDel="00000000" w:rsidR="00000000" w:rsidRPr="00000000">
        <w:rPr>
          <w:rtl w:val="0"/>
        </w:rPr>
        <w:t xml:space="preserve">In addition to soil characteristics, the water properties should be recorded for different times of day, week, and year. Information on water testing can be found in Water Sample Testing.</w:t>
      </w:r>
    </w:p>
    <w:p w:rsidR="00000000" w:rsidDel="00000000" w:rsidP="00000000" w:rsidRDefault="00000000" w:rsidRPr="00000000" w14:paraId="0000013F">
      <w:pPr>
        <w:pStyle w:val="Heading4"/>
        <w:rPr/>
      </w:pPr>
      <w:bookmarkStart w:colFirst="0" w:colLast="0" w:name="_u1c2ogc51ep9" w:id="21"/>
      <w:bookmarkEnd w:id="21"/>
      <w:r w:rsidDel="00000000" w:rsidR="00000000" w:rsidRPr="00000000">
        <w:rPr>
          <w:rtl w:val="0"/>
        </w:rPr>
        <w:t xml:space="preserve">Tanks and Pumps</w:t>
      </w:r>
    </w:p>
    <w:p w:rsidR="00000000" w:rsidDel="00000000" w:rsidP="00000000" w:rsidRDefault="00000000" w:rsidRPr="00000000" w14:paraId="00000140">
      <w:pPr>
        <w:rPr/>
      </w:pPr>
      <w:r w:rsidDel="00000000" w:rsidR="00000000" w:rsidRPr="00000000">
        <w:rPr>
          <w:rtl w:val="0"/>
        </w:rPr>
        <w:tab/>
        <w:t xml:space="preserve">The survey must determine a viable location to build the water tank. The tank must be placed in a flat location that is easy for community members to access or allow the creation of an efficient distribution system through piping. A map of of the community would be helpful to determine where to place the tank. The survey group should look  to specifically map population centers and topography in the community. Additionally, the survey should determine how much electricity could feasibly be devoted to pumping water into and out of the storage tank, be this from the existing electric grid, or finding an area where solar panels could be placed where they would not be damaged, and could gather enough power to run the pump. </w:t>
      </w:r>
    </w:p>
    <w:p w:rsidR="00000000" w:rsidDel="00000000" w:rsidP="00000000" w:rsidRDefault="00000000" w:rsidRPr="00000000" w14:paraId="00000141">
      <w:pPr>
        <w:rPr/>
      </w:pPr>
      <w:r w:rsidDel="00000000" w:rsidR="00000000" w:rsidRPr="00000000">
        <w:rPr>
          <w:rtl w:val="0"/>
        </w:rPr>
        <w:tab/>
        <w:t xml:space="preserve">The survey group, after looking at potential placement for tanks should be try to find how deep the tank can be. This will affect what type of pump must be used in order to retrieve water from the tank.</w:t>
      </w:r>
    </w:p>
    <w:p w:rsidR="00000000" w:rsidDel="00000000" w:rsidP="00000000" w:rsidRDefault="00000000" w:rsidRPr="00000000" w14:paraId="00000142">
      <w:pPr>
        <w:pStyle w:val="Heading4"/>
        <w:rPr/>
      </w:pPr>
      <w:bookmarkStart w:colFirst="0" w:colLast="0" w:name="_6ih4r4ckcz8t" w:id="22"/>
      <w:bookmarkEnd w:id="22"/>
      <w:r w:rsidDel="00000000" w:rsidR="00000000" w:rsidRPr="00000000">
        <w:rPr>
          <w:rtl w:val="0"/>
        </w:rPr>
        <w:t xml:space="preserve">Carbon and Sand Purification</w:t>
      </w:r>
    </w:p>
    <w:p w:rsidR="00000000" w:rsidDel="00000000" w:rsidP="00000000" w:rsidRDefault="00000000" w:rsidRPr="00000000" w14:paraId="00000143">
      <w:pPr>
        <w:rPr/>
      </w:pPr>
      <w:r w:rsidDel="00000000" w:rsidR="00000000" w:rsidRPr="00000000">
        <w:rPr>
          <w:rtl w:val="0"/>
        </w:rPr>
        <w:tab/>
        <w:t xml:space="preserve">Activated carbon can filter out chlorine, chloramine, tannins, phenol, some drugs, hydrogen sulfide and some volatile compounds, and small amounts of metals, can diminish unpleasant odors, and can improve water clarity. It cannot filter out ammonia, nitrates, nitrites, fluoride, sodium, large amounts of metals or hydrocarbons, or microorganisms. The presence of all these things should be measured.</w:t>
      </w:r>
    </w:p>
    <w:p w:rsidR="00000000" w:rsidDel="00000000" w:rsidP="00000000" w:rsidRDefault="00000000" w:rsidRPr="00000000" w14:paraId="00000144">
      <w:pPr>
        <w:rPr/>
      </w:pPr>
      <w:r w:rsidDel="00000000" w:rsidR="00000000" w:rsidRPr="00000000">
        <w:rPr>
          <w:rtl w:val="0"/>
        </w:rPr>
        <w:tab/>
        <w:t xml:space="preserve">For sand, we should identify the nearest sand supply to El Cacao, the type of soil and sand on the site. We need between .35mm and .15mm effective size with a uniformity coefficient of less than 2. We should figure out if there is a site available for a slow sand filtration system, at least 30” deeper in the ground is better for every fine coarse sand.</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pStyle w:val="Heading4"/>
        <w:rPr/>
      </w:pPr>
      <w:bookmarkStart w:colFirst="0" w:colLast="0" w:name="_s7hwihpsf46g" w:id="23"/>
      <w:bookmarkEnd w:id="23"/>
      <w:r w:rsidDel="00000000" w:rsidR="00000000" w:rsidRPr="00000000">
        <w:rPr>
          <w:rtl w:val="0"/>
        </w:rPr>
        <w:t xml:space="preserve">Rainwater Catchment</w:t>
      </w:r>
    </w:p>
    <w:p w:rsidR="00000000" w:rsidDel="00000000" w:rsidP="00000000" w:rsidRDefault="00000000" w:rsidRPr="00000000" w14:paraId="00000147">
      <w:pPr>
        <w:rPr/>
      </w:pPr>
      <w:r w:rsidDel="00000000" w:rsidR="00000000" w:rsidRPr="00000000">
        <w:rPr>
          <w:rtl w:val="0"/>
        </w:rPr>
        <w:tab/>
        <w:t xml:space="preserve">Rainwater catchment systems can be made by extending the roof gutter system so that the roof water flows into a tank. First, the survey should identify how many buildings already have rainwater catchment systems. Make sure to note what kind of building it is and its location in the community. If there are pre-existing systems, the survey should take note of what materials were used in making those systems. Also, the survey should ask the owner of the catchment system how often he or she uses it and what reasons do they use it for. </w:t>
      </w:r>
    </w:p>
    <w:p w:rsidR="00000000" w:rsidDel="00000000" w:rsidP="00000000" w:rsidRDefault="00000000" w:rsidRPr="00000000" w14:paraId="00000148">
      <w:pPr>
        <w:ind w:firstLine="720"/>
        <w:rPr/>
      </w:pPr>
      <w:r w:rsidDel="00000000" w:rsidR="00000000" w:rsidRPr="00000000">
        <w:rPr>
          <w:rtl w:val="0"/>
        </w:rPr>
        <w:t xml:space="preserve">During the time of the survey, Nicaragua will enter its dry season. Thus, there will most likely be no water in the system. If there is water in the system, take water samples from the roof, gutters, and tank. Also, record the average roof surface area, shape (angle in which roof is inclined), state (rusty, dirty, clean, etc.), and material. </w:t>
      </w:r>
    </w:p>
    <w:p w:rsidR="00000000" w:rsidDel="00000000" w:rsidP="00000000" w:rsidRDefault="00000000" w:rsidRPr="00000000" w14:paraId="00000149">
      <w:pPr>
        <w:pStyle w:val="Heading4"/>
        <w:rPr/>
      </w:pPr>
      <w:bookmarkStart w:colFirst="0" w:colLast="0" w:name="_fa7ih0e38qlj" w:id="24"/>
      <w:bookmarkEnd w:id="24"/>
      <w:r w:rsidDel="00000000" w:rsidR="00000000" w:rsidRPr="00000000">
        <w:rPr>
          <w:rtl w:val="0"/>
        </w:rPr>
        <w:t xml:space="preserve">Filters and UV Purification</w:t>
      </w:r>
    </w:p>
    <w:p w:rsidR="00000000" w:rsidDel="00000000" w:rsidP="00000000" w:rsidRDefault="00000000" w:rsidRPr="00000000" w14:paraId="0000014A">
      <w:pPr>
        <w:rPr/>
      </w:pPr>
      <w:r w:rsidDel="00000000" w:rsidR="00000000" w:rsidRPr="00000000">
        <w:rPr>
          <w:rtl w:val="0"/>
        </w:rPr>
        <w:tab/>
        <w:t xml:space="preserve">In order to choose an appropriate filter, the surveying team would need to see what filter replacements are available in the local hardware stores. It is also important to check the temperature of the water because filters are only able to function properly under a certain temperature. The pre-existing wells should also be assessed in terms of if filters need to or can be installed. In terms of what filter needs to be chosen, we will have to analyze the water collection data.</w:t>
      </w:r>
    </w:p>
    <w:p w:rsidR="00000000" w:rsidDel="00000000" w:rsidP="00000000" w:rsidRDefault="00000000" w:rsidRPr="00000000" w14:paraId="0000014B">
      <w:pPr>
        <w:rPr/>
      </w:pPr>
      <w:r w:rsidDel="00000000" w:rsidR="00000000" w:rsidRPr="00000000">
        <w:rPr>
          <w:rtl w:val="0"/>
        </w:rPr>
        <w:tab/>
        <w:t xml:space="preserve">For UV purification the team needs to see what the availability of the UV lamps are the hardware stores because the UV lamp will need to be changed periodically.The turbidity needs to be assessed as well because UV filters can only be used to purify clear water. If dissolved solids are present, the UV purification should not be used because this method cannot remove dissolved solids from water.</w:t>
      </w:r>
    </w:p>
    <w:p w:rsidR="00000000" w:rsidDel="00000000" w:rsidP="00000000" w:rsidRDefault="00000000" w:rsidRPr="00000000" w14:paraId="0000014C">
      <w:pPr>
        <w:rPr/>
      </w:pPr>
      <w:r w:rsidDel="00000000" w:rsidR="00000000" w:rsidRPr="00000000">
        <w:rPr>
          <w:rtl w:val="0"/>
        </w:rPr>
        <w:br w:type="textWrapping"/>
      </w:r>
    </w:p>
    <w:p w:rsidR="00000000" w:rsidDel="00000000" w:rsidP="00000000" w:rsidRDefault="00000000" w:rsidRPr="00000000" w14:paraId="0000014D">
      <w:pPr>
        <w:pStyle w:val="Heading4"/>
        <w:rPr/>
      </w:pPr>
      <w:bookmarkStart w:colFirst="0" w:colLast="0" w:name="_w5925ydpgjkc" w:id="25"/>
      <w:bookmarkEnd w:id="25"/>
      <w:r w:rsidDel="00000000" w:rsidR="00000000" w:rsidRPr="00000000">
        <w:rPr>
          <w:rtl w:val="0"/>
        </w:rPr>
        <w:t xml:space="preserve">Chlorine purification</w:t>
      </w:r>
    </w:p>
    <w:p w:rsidR="00000000" w:rsidDel="00000000" w:rsidP="00000000" w:rsidRDefault="00000000" w:rsidRPr="00000000" w14:paraId="0000014E">
      <w:pPr>
        <w:numPr>
          <w:ilvl w:val="0"/>
          <w:numId w:val="25"/>
        </w:numPr>
        <w:ind w:left="720" w:hanging="360"/>
        <w:rPr/>
      </w:pPr>
      <w:r w:rsidDel="00000000" w:rsidR="00000000" w:rsidRPr="00000000">
        <w:rPr>
          <w:rtl w:val="0"/>
        </w:rPr>
        <w:t xml:space="preserve">Chlorine purification would kill bacteria or other organic contaminants in the water. -</w:t>
      </w:r>
    </w:p>
    <w:p w:rsidR="00000000" w:rsidDel="00000000" w:rsidP="00000000" w:rsidRDefault="00000000" w:rsidRPr="00000000" w14:paraId="0000014F">
      <w:pPr>
        <w:numPr>
          <w:ilvl w:val="0"/>
          <w:numId w:val="25"/>
        </w:numPr>
        <w:ind w:left="720" w:hanging="360"/>
        <w:rPr/>
      </w:pPr>
      <w:r w:rsidDel="00000000" w:rsidR="00000000" w:rsidRPr="00000000">
        <w:rPr>
          <w:rtl w:val="0"/>
        </w:rPr>
        <w:t xml:space="preserve">However, it should be noted that chlorine purification has had problems in the past because people don’t like the taste. If this is implemented we may want to consider filtration after to remove the chlorine and improve the taste. (CDC, </w:t>
      </w:r>
      <w:hyperlink r:id="rId8">
        <w:r w:rsidDel="00000000" w:rsidR="00000000" w:rsidRPr="00000000">
          <w:rPr>
            <w:color w:val="1155cc"/>
            <w:u w:val="single"/>
            <w:rtl w:val="0"/>
          </w:rPr>
          <w:t xml:space="preserve">https://www.cdc.gov/healthywater/drinking/public/chlorine-disinfection.html</w:t>
        </w:r>
      </w:hyperlink>
      <w:r w:rsidDel="00000000" w:rsidR="00000000" w:rsidRPr="00000000">
        <w:rPr>
          <w:rtl w:val="0"/>
        </w:rPr>
        <w:t xml:space="preserve">)</w:t>
      </w:r>
    </w:p>
    <w:p w:rsidR="00000000" w:rsidDel="00000000" w:rsidP="00000000" w:rsidRDefault="00000000" w:rsidRPr="00000000" w14:paraId="00000150">
      <w:pPr>
        <w:numPr>
          <w:ilvl w:val="0"/>
          <w:numId w:val="25"/>
        </w:numPr>
        <w:ind w:left="720" w:hanging="360"/>
        <w:rPr/>
      </w:pPr>
      <w:r w:rsidDel="00000000" w:rsidR="00000000" w:rsidRPr="00000000">
        <w:rPr>
          <w:sz w:val="21"/>
          <w:szCs w:val="21"/>
          <w:highlight w:val="white"/>
          <w:rtl w:val="0"/>
        </w:rPr>
        <w:t xml:space="preserve">Chlorine levels up to 4 milligrams per liter (mg/L or 4 parts per million (ppm) are considered safe in drinking water. At this </w:t>
      </w:r>
      <w:hyperlink r:id="rId9">
        <w:r w:rsidDel="00000000" w:rsidR="00000000" w:rsidRPr="00000000">
          <w:rPr>
            <w:color w:val="075290"/>
            <w:sz w:val="21"/>
            <w:szCs w:val="21"/>
            <w:highlight w:val="white"/>
            <w:u w:val="single"/>
            <w:rtl w:val="0"/>
          </w:rPr>
          <w:t xml:space="preserve">level</w:t>
        </w:r>
      </w:hyperlink>
      <w:r w:rsidDel="00000000" w:rsidR="00000000" w:rsidRPr="00000000">
        <w:rPr>
          <w:sz w:val="21"/>
          <w:szCs w:val="21"/>
          <w:highlight w:val="white"/>
          <w:rtl w:val="0"/>
        </w:rPr>
        <w:t xml:space="preserve">, no harmful health effects are likely to occur. (CDC, </w:t>
      </w:r>
      <w:hyperlink r:id="rId10">
        <w:r w:rsidDel="00000000" w:rsidR="00000000" w:rsidRPr="00000000">
          <w:rPr>
            <w:color w:val="1155cc"/>
            <w:sz w:val="21"/>
            <w:szCs w:val="21"/>
            <w:highlight w:val="white"/>
            <w:u w:val="single"/>
            <w:rtl w:val="0"/>
          </w:rPr>
          <w:t xml:space="preserve">https://www.cdc.gov/healthywater/drinking/public/chlorine-disinfection.html</w:t>
        </w:r>
      </w:hyperlink>
      <w:r w:rsidDel="00000000" w:rsidR="00000000" w:rsidRPr="00000000">
        <w:rPr>
          <w:sz w:val="21"/>
          <w:szCs w:val="21"/>
          <w:highlight w:val="white"/>
          <w:rtl w:val="0"/>
        </w:rPr>
        <w:t xml:space="preserve">)</w:t>
      </w:r>
    </w:p>
    <w:p w:rsidR="00000000" w:rsidDel="00000000" w:rsidP="00000000" w:rsidRDefault="00000000" w:rsidRPr="00000000" w14:paraId="00000151">
      <w:pPr>
        <w:numPr>
          <w:ilvl w:val="0"/>
          <w:numId w:val="25"/>
        </w:numPr>
        <w:ind w:left="720" w:hanging="360"/>
        <w:rPr>
          <w:sz w:val="21"/>
          <w:szCs w:val="21"/>
          <w:highlight w:val="white"/>
        </w:rPr>
      </w:pPr>
      <w:r w:rsidDel="00000000" w:rsidR="00000000" w:rsidRPr="00000000">
        <w:rPr>
          <w:sz w:val="21"/>
          <w:szCs w:val="21"/>
          <w:highlight w:val="white"/>
          <w:rtl w:val="0"/>
        </w:rPr>
        <w:t xml:space="preserve">Some things that need to be researched further: proximity to a hardware store/place that chlorine can be obtained, if the community can afford continued purchase of tablets or chlorine diffusers, and if the people are receptive to the idea of chlorinated water or if this will not be a wanted solution. </w:t>
      </w:r>
    </w:p>
    <w:p w:rsidR="00000000" w:rsidDel="00000000" w:rsidP="00000000" w:rsidRDefault="00000000" w:rsidRPr="00000000" w14:paraId="00000152">
      <w:pPr>
        <w:numPr>
          <w:ilvl w:val="0"/>
          <w:numId w:val="25"/>
        </w:numPr>
        <w:ind w:left="720" w:hanging="360"/>
        <w:rPr>
          <w:sz w:val="21"/>
          <w:szCs w:val="21"/>
          <w:highlight w:val="white"/>
        </w:rPr>
      </w:pPr>
      <w:r w:rsidDel="00000000" w:rsidR="00000000" w:rsidRPr="00000000">
        <w:rPr>
          <w:sz w:val="21"/>
          <w:szCs w:val="21"/>
          <w:highlight w:val="white"/>
          <w:rtl w:val="0"/>
        </w:rPr>
        <w:t xml:space="preserve">In addition, chlorine will not remove toxins or chemicals.</w:t>
      </w:r>
    </w:p>
    <w:p w:rsidR="00000000" w:rsidDel="00000000" w:rsidP="00000000" w:rsidRDefault="00000000" w:rsidRPr="00000000" w14:paraId="00000153">
      <w:pPr>
        <w:rPr>
          <w:u w:val="single"/>
        </w:rPr>
      </w:pPr>
      <w:r w:rsidDel="00000000" w:rsidR="00000000" w:rsidRPr="00000000">
        <w:rPr>
          <w:rtl w:val="0"/>
        </w:rPr>
      </w:r>
    </w:p>
    <w:p w:rsidR="00000000" w:rsidDel="00000000" w:rsidP="00000000" w:rsidRDefault="00000000" w:rsidRPr="00000000" w14:paraId="00000154">
      <w:pPr>
        <w:rPr>
          <w:u w:val="single"/>
        </w:rPr>
      </w:pPr>
      <w:r w:rsidDel="00000000" w:rsidR="00000000" w:rsidRPr="00000000">
        <w:rPr>
          <w:rtl w:val="0"/>
        </w:rPr>
      </w:r>
    </w:p>
    <w:p w:rsidR="00000000" w:rsidDel="00000000" w:rsidP="00000000" w:rsidRDefault="00000000" w:rsidRPr="00000000" w14:paraId="00000155">
      <w:pPr>
        <w:rPr>
          <w:u w:val="single"/>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General Sampling Instructions for water testing</w:t>
      </w:r>
    </w:p>
    <w:p w:rsidR="00000000" w:rsidDel="00000000" w:rsidP="00000000" w:rsidRDefault="00000000" w:rsidRPr="00000000" w14:paraId="00000157">
      <w:pPr>
        <w:numPr>
          <w:ilvl w:val="0"/>
          <w:numId w:val="15"/>
        </w:numPr>
        <w:spacing w:line="276" w:lineRule="auto"/>
        <w:ind w:left="720" w:hanging="360"/>
        <w:jc w:val="left"/>
        <w:rPr/>
      </w:pPr>
      <w:r w:rsidDel="00000000" w:rsidR="00000000" w:rsidRPr="00000000">
        <w:rPr>
          <w:rtl w:val="0"/>
        </w:rPr>
        <w:t xml:space="preserve">Representative samples</w:t>
      </w:r>
    </w:p>
    <w:p w:rsidR="00000000" w:rsidDel="00000000" w:rsidP="00000000" w:rsidRDefault="00000000" w:rsidRPr="00000000" w14:paraId="00000158">
      <w:pPr>
        <w:numPr>
          <w:ilvl w:val="1"/>
          <w:numId w:val="15"/>
        </w:numPr>
        <w:spacing w:line="276" w:lineRule="auto"/>
        <w:ind w:left="1440" w:hanging="360"/>
        <w:jc w:val="left"/>
        <w:rPr/>
      </w:pPr>
      <w:r w:rsidDel="00000000" w:rsidR="00000000" w:rsidRPr="00000000">
        <w:rPr>
          <w:rtl w:val="0"/>
        </w:rPr>
        <w:t xml:space="preserve">ie. samples with similar color, smell, particulate matter content to majority of water source</w:t>
      </w:r>
    </w:p>
    <w:p w:rsidR="00000000" w:rsidDel="00000000" w:rsidP="00000000" w:rsidRDefault="00000000" w:rsidRPr="00000000" w14:paraId="00000159">
      <w:pPr>
        <w:numPr>
          <w:ilvl w:val="1"/>
          <w:numId w:val="15"/>
        </w:numPr>
        <w:spacing w:line="276" w:lineRule="auto"/>
        <w:ind w:left="1440" w:hanging="360"/>
        <w:jc w:val="left"/>
        <w:rPr/>
      </w:pPr>
      <w:r w:rsidDel="00000000" w:rsidR="00000000" w:rsidRPr="00000000">
        <w:rPr>
          <w:rtl w:val="0"/>
        </w:rPr>
        <w:t xml:space="preserve">Samples should be taken from existing public well at multiple points along distribution system, and from any open storage tanks</w:t>
      </w:r>
    </w:p>
    <w:p w:rsidR="00000000" w:rsidDel="00000000" w:rsidP="00000000" w:rsidRDefault="00000000" w:rsidRPr="00000000" w14:paraId="0000015A">
      <w:pPr>
        <w:numPr>
          <w:ilvl w:val="1"/>
          <w:numId w:val="15"/>
        </w:numPr>
        <w:spacing w:line="276" w:lineRule="auto"/>
        <w:ind w:left="1440" w:hanging="360"/>
        <w:jc w:val="left"/>
        <w:rPr/>
      </w:pPr>
      <w:r w:rsidDel="00000000" w:rsidR="00000000" w:rsidRPr="00000000">
        <w:rPr>
          <w:rtl w:val="0"/>
        </w:rPr>
        <w:t xml:space="preserve">Samples should be taken from at least one private well</w:t>
      </w:r>
    </w:p>
    <w:p w:rsidR="00000000" w:rsidDel="00000000" w:rsidP="00000000" w:rsidRDefault="00000000" w:rsidRPr="00000000" w14:paraId="0000015B">
      <w:pPr>
        <w:numPr>
          <w:ilvl w:val="1"/>
          <w:numId w:val="15"/>
        </w:numPr>
        <w:spacing w:line="276" w:lineRule="auto"/>
        <w:ind w:left="1440" w:hanging="360"/>
        <w:jc w:val="left"/>
        <w:rPr/>
      </w:pPr>
      <w:r w:rsidDel="00000000" w:rsidR="00000000" w:rsidRPr="00000000">
        <w:rPr>
          <w:rtl w:val="0"/>
        </w:rPr>
        <w:t xml:space="preserve">Samples should be taken from any viable streams, springs, or seeps encountered</w:t>
      </w:r>
    </w:p>
    <w:p w:rsidR="00000000" w:rsidDel="00000000" w:rsidP="00000000" w:rsidRDefault="00000000" w:rsidRPr="00000000" w14:paraId="0000015C">
      <w:pPr>
        <w:numPr>
          <w:ilvl w:val="0"/>
          <w:numId w:val="15"/>
        </w:numPr>
        <w:spacing w:line="276" w:lineRule="auto"/>
        <w:ind w:left="720" w:hanging="360"/>
        <w:jc w:val="left"/>
        <w:rPr/>
      </w:pPr>
      <w:r w:rsidDel="00000000" w:rsidR="00000000" w:rsidRPr="00000000">
        <w:rPr>
          <w:rtl w:val="0"/>
        </w:rPr>
        <w:t xml:space="preserve">Triple rinse all equipment</w:t>
      </w:r>
    </w:p>
    <w:p w:rsidR="00000000" w:rsidDel="00000000" w:rsidP="00000000" w:rsidRDefault="00000000" w:rsidRPr="00000000" w14:paraId="0000015D">
      <w:pPr>
        <w:numPr>
          <w:ilvl w:val="1"/>
          <w:numId w:val="15"/>
        </w:numPr>
        <w:spacing w:line="276" w:lineRule="auto"/>
        <w:ind w:left="1440" w:hanging="360"/>
        <w:jc w:val="left"/>
        <w:rPr/>
      </w:pPr>
      <w:r w:rsidDel="00000000" w:rsidR="00000000" w:rsidRPr="00000000">
        <w:rPr>
          <w:rtl w:val="0"/>
        </w:rPr>
        <w:t xml:space="preserve">Two rinses with distilled water, one rinse with water from next sample to undergo test</w:t>
      </w:r>
    </w:p>
    <w:p w:rsidR="00000000" w:rsidDel="00000000" w:rsidP="00000000" w:rsidRDefault="00000000" w:rsidRPr="00000000" w14:paraId="0000015E">
      <w:pPr>
        <w:numPr>
          <w:ilvl w:val="0"/>
          <w:numId w:val="15"/>
        </w:numPr>
        <w:spacing w:line="276" w:lineRule="auto"/>
        <w:ind w:left="720" w:hanging="360"/>
        <w:jc w:val="left"/>
        <w:rPr/>
      </w:pPr>
      <w:r w:rsidDel="00000000" w:rsidR="00000000" w:rsidRPr="00000000">
        <w:rPr>
          <w:rtl w:val="0"/>
        </w:rPr>
        <w:t xml:space="preserve">Calibrate all meters before running tests</w:t>
      </w:r>
    </w:p>
    <w:p w:rsidR="00000000" w:rsidDel="00000000" w:rsidP="00000000" w:rsidRDefault="00000000" w:rsidRPr="00000000" w14:paraId="0000015F">
      <w:pPr>
        <w:numPr>
          <w:ilvl w:val="0"/>
          <w:numId w:val="15"/>
        </w:numPr>
        <w:spacing w:line="276" w:lineRule="auto"/>
        <w:ind w:left="720" w:hanging="360"/>
        <w:jc w:val="left"/>
        <w:rPr/>
      </w:pPr>
      <w:r w:rsidDel="00000000" w:rsidR="00000000" w:rsidRPr="00000000">
        <w:rPr>
          <w:rtl w:val="0"/>
        </w:rPr>
        <w:t xml:space="preserve">Neutralize and dispose of all wastes from field lab properly</w:t>
      </w:r>
    </w:p>
    <w:p w:rsidR="00000000" w:rsidDel="00000000" w:rsidP="00000000" w:rsidRDefault="00000000" w:rsidRPr="00000000" w14:paraId="00000160">
      <w:pPr>
        <w:numPr>
          <w:ilvl w:val="1"/>
          <w:numId w:val="15"/>
        </w:numPr>
        <w:spacing w:line="276" w:lineRule="auto"/>
        <w:ind w:left="1440" w:hanging="360"/>
        <w:jc w:val="left"/>
        <w:rPr/>
      </w:pPr>
      <w:r w:rsidDel="00000000" w:rsidR="00000000" w:rsidRPr="00000000">
        <w:rPr>
          <w:rtl w:val="0"/>
        </w:rPr>
        <w:t xml:space="preserve">Sample and reagent containers must be thoroughly cleaned or disposed of to prevent reuse</w:t>
      </w:r>
    </w:p>
    <w:p w:rsidR="00000000" w:rsidDel="00000000" w:rsidP="00000000" w:rsidRDefault="00000000" w:rsidRPr="00000000" w14:paraId="00000161">
      <w:pPr>
        <w:numPr>
          <w:ilvl w:val="0"/>
          <w:numId w:val="15"/>
        </w:numPr>
        <w:spacing w:line="276" w:lineRule="auto"/>
        <w:ind w:left="720" w:hanging="360"/>
        <w:jc w:val="left"/>
        <w:rPr/>
      </w:pPr>
      <w:r w:rsidDel="00000000" w:rsidR="00000000" w:rsidRPr="00000000">
        <w:rPr>
          <w:rtl w:val="0"/>
        </w:rPr>
        <w:t xml:space="preserve">Laboratory testing</w:t>
      </w:r>
    </w:p>
    <w:p w:rsidR="00000000" w:rsidDel="00000000" w:rsidP="00000000" w:rsidRDefault="00000000" w:rsidRPr="00000000" w14:paraId="00000162">
      <w:pPr>
        <w:numPr>
          <w:ilvl w:val="1"/>
          <w:numId w:val="15"/>
        </w:numPr>
        <w:spacing w:line="276" w:lineRule="auto"/>
        <w:ind w:left="1440" w:hanging="360"/>
        <w:jc w:val="left"/>
        <w:rPr/>
      </w:pPr>
      <w:r w:rsidDel="00000000" w:rsidR="00000000" w:rsidRPr="00000000">
        <w:rPr>
          <w:rtl w:val="0"/>
        </w:rPr>
        <w:t xml:space="preserve">If samples are sent to an in country lab for analysis, keep track of handling procedures regarding holding times, preservatives, ice, and headspace in the lab of interest</w:t>
      </w:r>
    </w:p>
    <w:p w:rsidR="00000000" w:rsidDel="00000000" w:rsidP="00000000" w:rsidRDefault="00000000" w:rsidRPr="00000000" w14:paraId="00000163">
      <w:pPr>
        <w:numPr>
          <w:ilvl w:val="1"/>
          <w:numId w:val="15"/>
        </w:numPr>
        <w:spacing w:line="276" w:lineRule="auto"/>
        <w:ind w:left="1440" w:hanging="360"/>
        <w:jc w:val="left"/>
        <w:rPr/>
      </w:pPr>
      <w:r w:rsidDel="00000000" w:rsidR="00000000" w:rsidRPr="00000000">
        <w:rPr>
          <w:rtl w:val="0"/>
        </w:rPr>
        <w:t xml:space="preserve">Schedule testing ahead of time</w:t>
      </w:r>
    </w:p>
    <w:p w:rsidR="00000000" w:rsidDel="00000000" w:rsidP="00000000" w:rsidRDefault="00000000" w:rsidRPr="00000000" w14:paraId="00000164">
      <w:pPr>
        <w:numPr>
          <w:ilvl w:val="1"/>
          <w:numId w:val="15"/>
        </w:numPr>
        <w:spacing w:line="276" w:lineRule="auto"/>
        <w:ind w:left="1440" w:hanging="360"/>
        <w:jc w:val="left"/>
        <w:rPr/>
      </w:pPr>
      <w:r w:rsidDel="00000000" w:rsidR="00000000" w:rsidRPr="00000000">
        <w:rPr>
          <w:rtl w:val="0"/>
        </w:rPr>
        <w:t xml:space="preserve">Maintain contact in case of need for follow up testing</w:t>
      </w:r>
    </w:p>
    <w:p w:rsidR="00000000" w:rsidDel="00000000" w:rsidP="00000000" w:rsidRDefault="00000000" w:rsidRPr="00000000" w14:paraId="00000165">
      <w:pPr>
        <w:numPr>
          <w:ilvl w:val="0"/>
          <w:numId w:val="15"/>
        </w:numPr>
        <w:spacing w:line="276" w:lineRule="auto"/>
        <w:ind w:left="720" w:hanging="360"/>
        <w:jc w:val="left"/>
        <w:rPr/>
      </w:pPr>
      <w:r w:rsidDel="00000000" w:rsidR="00000000" w:rsidRPr="00000000">
        <w:rPr>
          <w:rtl w:val="0"/>
        </w:rPr>
        <w:t xml:space="preserve">Quality Assurance</w:t>
      </w:r>
    </w:p>
    <w:p w:rsidR="00000000" w:rsidDel="00000000" w:rsidP="00000000" w:rsidRDefault="00000000" w:rsidRPr="00000000" w14:paraId="00000166">
      <w:pPr>
        <w:numPr>
          <w:ilvl w:val="1"/>
          <w:numId w:val="15"/>
        </w:numPr>
        <w:spacing w:line="276" w:lineRule="auto"/>
        <w:ind w:left="1440" w:hanging="360"/>
        <w:jc w:val="left"/>
        <w:rPr/>
      </w:pPr>
      <w:r w:rsidDel="00000000" w:rsidR="00000000" w:rsidRPr="00000000">
        <w:rPr>
          <w:rtl w:val="0"/>
        </w:rPr>
        <w:t xml:space="preserve">Trip blank - distilled water in sealed container, kept with other samples and tested</w:t>
      </w:r>
    </w:p>
    <w:p w:rsidR="00000000" w:rsidDel="00000000" w:rsidP="00000000" w:rsidRDefault="00000000" w:rsidRPr="00000000" w14:paraId="00000167">
      <w:pPr>
        <w:numPr>
          <w:ilvl w:val="2"/>
          <w:numId w:val="15"/>
        </w:numPr>
        <w:spacing w:line="276" w:lineRule="auto"/>
        <w:ind w:left="2160" w:hanging="360"/>
        <w:jc w:val="left"/>
        <w:rPr/>
      </w:pPr>
      <w:r w:rsidDel="00000000" w:rsidR="00000000" w:rsidRPr="00000000">
        <w:rPr>
          <w:rtl w:val="0"/>
        </w:rPr>
        <w:t xml:space="preserve">To ensure samples maintain quality throughout transport</w:t>
      </w:r>
    </w:p>
    <w:p w:rsidR="00000000" w:rsidDel="00000000" w:rsidP="00000000" w:rsidRDefault="00000000" w:rsidRPr="00000000" w14:paraId="00000168">
      <w:pPr>
        <w:numPr>
          <w:ilvl w:val="1"/>
          <w:numId w:val="15"/>
        </w:numPr>
        <w:spacing w:line="276" w:lineRule="auto"/>
        <w:ind w:left="1440" w:hanging="360"/>
        <w:jc w:val="left"/>
        <w:rPr/>
      </w:pPr>
      <w:r w:rsidDel="00000000" w:rsidR="00000000" w:rsidRPr="00000000">
        <w:rPr>
          <w:rtl w:val="0"/>
        </w:rPr>
        <w:t xml:space="preserve">Field blank - fill container with distilled water in the field, opening the sample bottle in the same conditions that other samples are under, test</w:t>
      </w:r>
    </w:p>
    <w:p w:rsidR="00000000" w:rsidDel="00000000" w:rsidP="00000000" w:rsidRDefault="00000000" w:rsidRPr="00000000" w14:paraId="00000169">
      <w:pPr>
        <w:numPr>
          <w:ilvl w:val="2"/>
          <w:numId w:val="15"/>
        </w:numPr>
        <w:spacing w:line="276" w:lineRule="auto"/>
        <w:ind w:left="2160" w:hanging="360"/>
        <w:jc w:val="left"/>
        <w:rPr/>
      </w:pPr>
      <w:r w:rsidDel="00000000" w:rsidR="00000000" w:rsidRPr="00000000">
        <w:rPr>
          <w:rtl w:val="0"/>
        </w:rPr>
        <w:t xml:space="preserve">To test for in-field contamination of samples</w:t>
      </w:r>
    </w:p>
    <w:p w:rsidR="00000000" w:rsidDel="00000000" w:rsidP="00000000" w:rsidRDefault="00000000" w:rsidRPr="00000000" w14:paraId="0000016A">
      <w:pPr>
        <w:numPr>
          <w:ilvl w:val="1"/>
          <w:numId w:val="15"/>
        </w:numPr>
        <w:spacing w:line="276" w:lineRule="auto"/>
        <w:ind w:left="1440" w:hanging="360"/>
        <w:jc w:val="left"/>
        <w:rPr/>
      </w:pPr>
      <w:r w:rsidDel="00000000" w:rsidR="00000000" w:rsidRPr="00000000">
        <w:rPr>
          <w:rtl w:val="0"/>
        </w:rPr>
        <w:t xml:space="preserve">Equipment blank - fill sample bottle with rinse while washing equipment, test</w:t>
      </w:r>
    </w:p>
    <w:p w:rsidR="00000000" w:rsidDel="00000000" w:rsidP="00000000" w:rsidRDefault="00000000" w:rsidRPr="00000000" w14:paraId="0000016B">
      <w:pPr>
        <w:numPr>
          <w:ilvl w:val="2"/>
          <w:numId w:val="15"/>
        </w:numPr>
        <w:spacing w:line="276" w:lineRule="auto"/>
        <w:ind w:left="2160" w:hanging="360"/>
        <w:jc w:val="left"/>
        <w:rPr/>
      </w:pPr>
      <w:r w:rsidDel="00000000" w:rsidR="00000000" w:rsidRPr="00000000">
        <w:rPr>
          <w:rtl w:val="0"/>
        </w:rPr>
        <w:t xml:space="preserve">To test for cross contamination via dirty equipment</w:t>
      </w:r>
    </w:p>
    <w:p w:rsidR="00000000" w:rsidDel="00000000" w:rsidP="00000000" w:rsidRDefault="00000000" w:rsidRPr="00000000" w14:paraId="0000016C">
      <w:pPr>
        <w:numPr>
          <w:ilvl w:val="1"/>
          <w:numId w:val="15"/>
        </w:numPr>
        <w:spacing w:line="276" w:lineRule="auto"/>
        <w:ind w:left="1440" w:hanging="360"/>
        <w:jc w:val="left"/>
        <w:rPr/>
      </w:pPr>
      <w:r w:rsidDel="00000000" w:rsidR="00000000" w:rsidRPr="00000000">
        <w:rPr>
          <w:rtl w:val="0"/>
        </w:rPr>
        <w:t xml:space="preserve">Field duplicate - take a second sample from the same location, test</w:t>
      </w:r>
    </w:p>
    <w:p w:rsidR="00000000" w:rsidDel="00000000" w:rsidP="00000000" w:rsidRDefault="00000000" w:rsidRPr="00000000" w14:paraId="0000016D">
      <w:pPr>
        <w:numPr>
          <w:ilvl w:val="2"/>
          <w:numId w:val="15"/>
        </w:numPr>
        <w:spacing w:line="276" w:lineRule="auto"/>
        <w:ind w:left="2160" w:hanging="360"/>
        <w:jc w:val="left"/>
        <w:rPr/>
      </w:pPr>
      <w:r w:rsidDel="00000000" w:rsidR="00000000" w:rsidRPr="00000000">
        <w:rPr>
          <w:rtl w:val="0"/>
        </w:rPr>
        <w:t xml:space="preserve">To test for precision of sampling and testing</w:t>
      </w:r>
    </w:p>
    <w:p w:rsidR="00000000" w:rsidDel="00000000" w:rsidP="00000000" w:rsidRDefault="00000000" w:rsidRPr="00000000" w14:paraId="0000016E">
      <w:pPr>
        <w:numPr>
          <w:ilvl w:val="2"/>
          <w:numId w:val="15"/>
        </w:numPr>
        <w:spacing w:line="276" w:lineRule="auto"/>
        <w:ind w:left="2160" w:hanging="360"/>
        <w:jc w:val="left"/>
        <w:rPr/>
      </w:pPr>
      <w:r w:rsidDel="00000000" w:rsidR="00000000" w:rsidRPr="00000000">
        <w:rPr>
          <w:rtl w:val="0"/>
        </w:rPr>
        <w:t xml:space="preserve">Results should coincide with sample duplicated</w:t>
      </w:r>
    </w:p>
    <w:p w:rsidR="00000000" w:rsidDel="00000000" w:rsidP="00000000" w:rsidRDefault="00000000" w:rsidRPr="00000000" w14:paraId="0000016F">
      <w:pPr>
        <w:rPr>
          <w:u w:val="single"/>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Parameters to test for</w:t>
      </w:r>
    </w:p>
    <w:p w:rsidR="00000000" w:rsidDel="00000000" w:rsidP="00000000" w:rsidRDefault="00000000" w:rsidRPr="00000000" w14:paraId="00000171">
      <w:pPr>
        <w:rPr>
          <w:u w:val="single"/>
        </w:rPr>
      </w:pPr>
      <w:r w:rsidDel="00000000" w:rsidR="00000000" w:rsidRPr="00000000">
        <w:rPr>
          <w:rtl w:val="0"/>
        </w:rPr>
      </w:r>
    </w:p>
    <w:p w:rsidR="00000000" w:rsidDel="00000000" w:rsidP="00000000" w:rsidRDefault="00000000" w:rsidRPr="00000000" w14:paraId="00000172">
      <w:pPr>
        <w:numPr>
          <w:ilvl w:val="0"/>
          <w:numId w:val="22"/>
        </w:numPr>
        <w:ind w:left="720" w:hanging="360"/>
        <w:rPr/>
      </w:pPr>
      <w:r w:rsidDel="00000000" w:rsidR="00000000" w:rsidRPr="00000000">
        <w:rPr>
          <w:rtl w:val="0"/>
        </w:rPr>
        <w:t xml:space="preserve">Essential Parameters</w:t>
      </w:r>
    </w:p>
    <w:p w:rsidR="00000000" w:rsidDel="00000000" w:rsidP="00000000" w:rsidRDefault="00000000" w:rsidRPr="00000000" w14:paraId="00000173">
      <w:pPr>
        <w:numPr>
          <w:ilvl w:val="1"/>
          <w:numId w:val="22"/>
        </w:numPr>
        <w:ind w:left="1440" w:hanging="360"/>
        <w:rPr/>
      </w:pPr>
      <w:r w:rsidDel="00000000" w:rsidR="00000000" w:rsidRPr="00000000">
        <w:rPr>
          <w:rtl w:val="0"/>
        </w:rPr>
        <w:t xml:space="preserve">Turbidity - important to test for due to implications for treatment techniques, can also affect aesthetic appeal of water</w:t>
      </w:r>
    </w:p>
    <w:p w:rsidR="00000000" w:rsidDel="00000000" w:rsidP="00000000" w:rsidRDefault="00000000" w:rsidRPr="00000000" w14:paraId="00000174">
      <w:pPr>
        <w:numPr>
          <w:ilvl w:val="2"/>
          <w:numId w:val="22"/>
        </w:numPr>
        <w:ind w:left="2160" w:hanging="360"/>
        <w:rPr/>
      </w:pPr>
      <w:r w:rsidDel="00000000" w:rsidR="00000000" w:rsidRPr="00000000">
        <w:rPr>
          <w:rtl w:val="0"/>
        </w:rPr>
        <w:t xml:space="preserve">Chlorination and UV disinfection are dependent on low turbidity readings</w:t>
      </w:r>
    </w:p>
    <w:p w:rsidR="00000000" w:rsidDel="00000000" w:rsidP="00000000" w:rsidRDefault="00000000" w:rsidRPr="00000000" w14:paraId="00000175">
      <w:pPr>
        <w:numPr>
          <w:ilvl w:val="2"/>
          <w:numId w:val="22"/>
        </w:numPr>
        <w:ind w:left="2160" w:hanging="360"/>
        <w:rPr/>
      </w:pPr>
      <w:r w:rsidDel="00000000" w:rsidR="00000000" w:rsidRPr="00000000">
        <w:rPr>
          <w:rtl w:val="0"/>
        </w:rPr>
        <w:t xml:space="preserve">USEPA standard - below 5 NTU</w:t>
      </w:r>
    </w:p>
    <w:p w:rsidR="00000000" w:rsidDel="00000000" w:rsidP="00000000" w:rsidRDefault="00000000" w:rsidRPr="00000000" w14:paraId="00000176">
      <w:pPr>
        <w:numPr>
          <w:ilvl w:val="1"/>
          <w:numId w:val="22"/>
        </w:numPr>
        <w:ind w:left="1440" w:hanging="360"/>
        <w:rPr/>
      </w:pPr>
      <w:r w:rsidDel="00000000" w:rsidR="00000000" w:rsidRPr="00000000">
        <w:rPr>
          <w:rtl w:val="0"/>
        </w:rPr>
        <w:t xml:space="preserve">Total Dissolved Solids- does not have direct human health implications but can identify a need for further filtration, can also affect taste of water at high concentrations</w:t>
      </w:r>
    </w:p>
    <w:p w:rsidR="00000000" w:rsidDel="00000000" w:rsidP="00000000" w:rsidRDefault="00000000" w:rsidRPr="00000000" w14:paraId="00000177">
      <w:pPr>
        <w:numPr>
          <w:ilvl w:val="2"/>
          <w:numId w:val="22"/>
        </w:numPr>
        <w:ind w:left="2160" w:hanging="360"/>
        <w:rPr/>
      </w:pPr>
      <w:r w:rsidDel="00000000" w:rsidR="00000000" w:rsidRPr="00000000">
        <w:rPr>
          <w:rtl w:val="0"/>
        </w:rPr>
        <w:t xml:space="preserve">TDS will be tested for indirectly via Specific Conductivity</w:t>
      </w:r>
    </w:p>
    <w:p w:rsidR="00000000" w:rsidDel="00000000" w:rsidP="00000000" w:rsidRDefault="00000000" w:rsidRPr="00000000" w14:paraId="00000178">
      <w:pPr>
        <w:numPr>
          <w:ilvl w:val="2"/>
          <w:numId w:val="22"/>
        </w:numPr>
        <w:ind w:left="2160" w:hanging="360"/>
        <w:rPr/>
      </w:pPr>
      <w:r w:rsidDel="00000000" w:rsidR="00000000" w:rsidRPr="00000000">
        <w:rPr>
          <w:rtl w:val="0"/>
        </w:rPr>
        <w:t xml:space="preserve">USEPA standard - below 500 mg/L</w:t>
      </w:r>
    </w:p>
    <w:p w:rsidR="00000000" w:rsidDel="00000000" w:rsidP="00000000" w:rsidRDefault="00000000" w:rsidRPr="00000000" w14:paraId="00000179">
      <w:pPr>
        <w:numPr>
          <w:ilvl w:val="1"/>
          <w:numId w:val="22"/>
        </w:numPr>
        <w:ind w:left="1440" w:hanging="360"/>
        <w:rPr/>
      </w:pPr>
      <w:r w:rsidDel="00000000" w:rsidR="00000000" w:rsidRPr="00000000">
        <w:rPr>
          <w:rtl w:val="0"/>
        </w:rPr>
        <w:t xml:space="preserve">Specific Conductivity - </w:t>
      </w:r>
      <w:r w:rsidDel="00000000" w:rsidR="00000000" w:rsidRPr="00000000">
        <w:rPr>
          <w:color w:val="333333"/>
          <w:highlight w:val="white"/>
          <w:rtl w:val="0"/>
        </w:rPr>
        <w:t xml:space="preserve">This test is testing for the amount of dissolved mineral ions present in the water. With this test, we can determine the water's electrical conductivity. If the conductivity is high, then the water becomes saline. </w:t>
      </w:r>
    </w:p>
    <w:p w:rsidR="00000000" w:rsidDel="00000000" w:rsidP="00000000" w:rsidRDefault="00000000" w:rsidRPr="00000000" w14:paraId="0000017A">
      <w:pPr>
        <w:numPr>
          <w:ilvl w:val="1"/>
          <w:numId w:val="22"/>
        </w:numPr>
        <w:ind w:left="1440" w:hanging="360"/>
        <w:rPr/>
      </w:pPr>
      <w:r w:rsidDel="00000000" w:rsidR="00000000" w:rsidRPr="00000000">
        <w:rPr>
          <w:rtl w:val="0"/>
        </w:rPr>
        <w:t xml:space="preserve">Bacteria - Tests for presence of coliforms to detect possible human health threats, can also indicate contamination by fecal matter</w:t>
      </w:r>
    </w:p>
    <w:p w:rsidR="00000000" w:rsidDel="00000000" w:rsidP="00000000" w:rsidRDefault="00000000" w:rsidRPr="00000000" w14:paraId="0000017B">
      <w:pPr>
        <w:numPr>
          <w:ilvl w:val="2"/>
          <w:numId w:val="22"/>
        </w:numPr>
        <w:ind w:left="2160" w:hanging="360"/>
        <w:rPr/>
      </w:pPr>
      <w:r w:rsidDel="00000000" w:rsidR="00000000" w:rsidRPr="00000000">
        <w:rPr>
          <w:rtl w:val="0"/>
        </w:rPr>
        <w:t xml:space="preserve">USEPA standard: public health goal = 0</w:t>
      </w:r>
    </w:p>
    <w:p w:rsidR="00000000" w:rsidDel="00000000" w:rsidP="00000000" w:rsidRDefault="00000000" w:rsidRPr="00000000" w14:paraId="0000017C">
      <w:pPr>
        <w:numPr>
          <w:ilvl w:val="0"/>
          <w:numId w:val="22"/>
        </w:numPr>
        <w:ind w:left="720" w:hanging="360"/>
        <w:rPr/>
      </w:pPr>
      <w:r w:rsidDel="00000000" w:rsidR="00000000" w:rsidRPr="00000000">
        <w:rPr>
          <w:rtl w:val="0"/>
        </w:rPr>
        <w:t xml:space="preserve">Geogenic Hazards</w:t>
      </w:r>
    </w:p>
    <w:p w:rsidR="00000000" w:rsidDel="00000000" w:rsidP="00000000" w:rsidRDefault="00000000" w:rsidRPr="00000000" w14:paraId="0000017D">
      <w:pPr>
        <w:numPr>
          <w:ilvl w:val="1"/>
          <w:numId w:val="22"/>
        </w:numPr>
        <w:ind w:left="1440" w:hanging="360"/>
        <w:rPr/>
      </w:pPr>
      <w:r w:rsidDel="00000000" w:rsidR="00000000" w:rsidRPr="00000000">
        <w:rPr>
          <w:rtl w:val="0"/>
        </w:rPr>
        <w:t xml:space="preserve">Arsenic - highly toxic to humans, may be an issue in Nicaragua due to volcanic contamination of groundwater</w:t>
      </w:r>
    </w:p>
    <w:p w:rsidR="00000000" w:rsidDel="00000000" w:rsidP="00000000" w:rsidRDefault="00000000" w:rsidRPr="00000000" w14:paraId="0000017E">
      <w:pPr>
        <w:numPr>
          <w:ilvl w:val="2"/>
          <w:numId w:val="22"/>
        </w:numPr>
        <w:ind w:left="2160" w:hanging="360"/>
        <w:rPr/>
      </w:pPr>
      <w:r w:rsidDel="00000000" w:rsidR="00000000" w:rsidRPr="00000000">
        <w:rPr>
          <w:rtl w:val="0"/>
        </w:rPr>
        <w:t xml:space="preserve">USEPA standard- below 0.010 mg/L</w:t>
      </w:r>
    </w:p>
    <w:p w:rsidR="00000000" w:rsidDel="00000000" w:rsidP="00000000" w:rsidRDefault="00000000" w:rsidRPr="00000000" w14:paraId="0000017F">
      <w:pPr>
        <w:numPr>
          <w:ilvl w:val="1"/>
          <w:numId w:val="22"/>
        </w:numPr>
        <w:ind w:left="1440" w:hanging="360"/>
        <w:rPr/>
      </w:pPr>
      <w:r w:rsidDel="00000000" w:rsidR="00000000" w:rsidRPr="00000000">
        <w:rPr>
          <w:rtl w:val="0"/>
        </w:rPr>
        <w:t xml:space="preserve">Fluoride - Large amounts of Fluoride can act as a neurotoxin and cause aggression, lower IQ, and a mental fog.</w:t>
      </w:r>
    </w:p>
    <w:p w:rsidR="00000000" w:rsidDel="00000000" w:rsidP="00000000" w:rsidRDefault="00000000" w:rsidRPr="00000000" w14:paraId="00000180">
      <w:pPr>
        <w:numPr>
          <w:ilvl w:val="2"/>
          <w:numId w:val="22"/>
        </w:numPr>
        <w:ind w:left="2160" w:hanging="360"/>
        <w:rPr/>
      </w:pPr>
      <w:r w:rsidDel="00000000" w:rsidR="00000000" w:rsidRPr="00000000">
        <w:rPr>
          <w:rtl w:val="0"/>
        </w:rPr>
        <w:t xml:space="preserve">USEPA standard-below 4 mg/L</w:t>
      </w:r>
    </w:p>
    <w:p w:rsidR="00000000" w:rsidDel="00000000" w:rsidP="00000000" w:rsidRDefault="00000000" w:rsidRPr="00000000" w14:paraId="00000181">
      <w:pPr>
        <w:numPr>
          <w:ilvl w:val="0"/>
          <w:numId w:val="22"/>
        </w:numPr>
        <w:ind w:left="720" w:hanging="360"/>
        <w:rPr/>
      </w:pPr>
      <w:r w:rsidDel="00000000" w:rsidR="00000000" w:rsidRPr="00000000">
        <w:rPr>
          <w:rtl w:val="0"/>
        </w:rPr>
        <w:t xml:space="preserve">Supplemental characteristics</w:t>
      </w:r>
    </w:p>
    <w:p w:rsidR="00000000" w:rsidDel="00000000" w:rsidP="00000000" w:rsidRDefault="00000000" w:rsidRPr="00000000" w14:paraId="00000182">
      <w:pPr>
        <w:numPr>
          <w:ilvl w:val="1"/>
          <w:numId w:val="22"/>
        </w:numPr>
        <w:ind w:left="1440" w:hanging="360"/>
        <w:rPr/>
      </w:pPr>
      <w:r w:rsidDel="00000000" w:rsidR="00000000" w:rsidRPr="00000000">
        <w:rPr>
          <w:rtl w:val="0"/>
        </w:rPr>
        <w:t xml:space="preserve">pH - Measures the acidity/ alkalinity of water. </w:t>
      </w:r>
    </w:p>
    <w:p w:rsidR="00000000" w:rsidDel="00000000" w:rsidP="00000000" w:rsidRDefault="00000000" w:rsidRPr="00000000" w14:paraId="00000183">
      <w:pPr>
        <w:numPr>
          <w:ilvl w:val="2"/>
          <w:numId w:val="22"/>
        </w:numPr>
        <w:ind w:left="2160" w:hanging="360"/>
        <w:rPr/>
      </w:pPr>
      <w:r w:rsidDel="00000000" w:rsidR="00000000" w:rsidRPr="00000000">
        <w:rPr>
          <w:rtl w:val="0"/>
        </w:rPr>
        <w:t xml:space="preserve">USEPA standard - between 6.5 and 8.5</w:t>
      </w:r>
    </w:p>
    <w:p w:rsidR="00000000" w:rsidDel="00000000" w:rsidP="00000000" w:rsidRDefault="00000000" w:rsidRPr="00000000" w14:paraId="00000184">
      <w:pPr>
        <w:numPr>
          <w:ilvl w:val="1"/>
          <w:numId w:val="22"/>
        </w:numPr>
        <w:ind w:left="1440" w:hanging="360"/>
        <w:rPr/>
      </w:pPr>
      <w:r w:rsidDel="00000000" w:rsidR="00000000" w:rsidRPr="00000000">
        <w:rPr>
          <w:rtl w:val="0"/>
        </w:rPr>
        <w:t xml:space="preserve">Temperature - useful for quality assurance of sampling</w:t>
      </w:r>
    </w:p>
    <w:p w:rsidR="00000000" w:rsidDel="00000000" w:rsidP="00000000" w:rsidRDefault="00000000" w:rsidRPr="00000000" w14:paraId="00000185">
      <w:pPr>
        <w:numPr>
          <w:ilvl w:val="1"/>
          <w:numId w:val="22"/>
        </w:numPr>
        <w:ind w:left="1440" w:hanging="360"/>
        <w:rPr/>
      </w:pPr>
      <w:r w:rsidDel="00000000" w:rsidR="00000000" w:rsidRPr="00000000">
        <w:rPr>
          <w:rtl w:val="0"/>
        </w:rPr>
        <w:t xml:space="preserve">Color - Discoloration may be indicative of dissolved organic matter or inorganic metals</w:t>
      </w:r>
    </w:p>
    <w:p w:rsidR="00000000" w:rsidDel="00000000" w:rsidP="00000000" w:rsidRDefault="00000000" w:rsidRPr="00000000" w14:paraId="00000186">
      <w:pPr>
        <w:numPr>
          <w:ilvl w:val="2"/>
          <w:numId w:val="22"/>
        </w:numPr>
        <w:ind w:left="2160" w:hanging="360"/>
        <w:rPr/>
      </w:pPr>
      <w:r w:rsidDel="00000000" w:rsidR="00000000" w:rsidRPr="00000000">
        <w:rPr>
          <w:rtl w:val="0"/>
        </w:rPr>
        <w:t xml:space="preserve">In either case, discoloration identifies a potential need for treatment</w:t>
      </w:r>
    </w:p>
    <w:p w:rsidR="00000000" w:rsidDel="00000000" w:rsidP="00000000" w:rsidRDefault="00000000" w:rsidRPr="00000000" w14:paraId="00000187">
      <w:pPr>
        <w:numPr>
          <w:ilvl w:val="2"/>
          <w:numId w:val="22"/>
        </w:numPr>
        <w:ind w:left="2160" w:hanging="360"/>
        <w:rPr/>
      </w:pPr>
      <w:r w:rsidDel="00000000" w:rsidR="00000000" w:rsidRPr="00000000">
        <w:rPr>
          <w:rtl w:val="0"/>
        </w:rPr>
        <w:t xml:space="preserve">Color is also a big component of aesthetic appeal of water</w:t>
      </w:r>
    </w:p>
    <w:p w:rsidR="00000000" w:rsidDel="00000000" w:rsidP="00000000" w:rsidRDefault="00000000" w:rsidRPr="00000000" w14:paraId="00000188">
      <w:pPr>
        <w:numPr>
          <w:ilvl w:val="1"/>
          <w:numId w:val="22"/>
        </w:numPr>
        <w:ind w:left="1440" w:hanging="360"/>
        <w:rPr/>
      </w:pPr>
      <w:r w:rsidDel="00000000" w:rsidR="00000000" w:rsidRPr="00000000">
        <w:rPr>
          <w:rtl w:val="0"/>
        </w:rPr>
        <w:t xml:space="preserve">Hardness - Hardness is not generally a health concern, but (Hardness) Hard Water can have an unpleasant taste, can form a hard scale on pipes and equipment as the metal ions (calcium and magnesium) precipitate out as the temperature rises. Hardness can be measured in the field using test strips or a drop count titration. </w:t>
      </w:r>
    </w:p>
    <w:p w:rsidR="00000000" w:rsidDel="00000000" w:rsidP="00000000" w:rsidRDefault="00000000" w:rsidRPr="00000000" w14:paraId="00000189">
      <w:pPr>
        <w:ind w:left="1440" w:firstLine="0"/>
        <w:rPr>
          <w:highlight w:val="white"/>
        </w:rPr>
      </w:pPr>
      <w:r w:rsidDel="00000000" w:rsidR="00000000" w:rsidRPr="00000000">
        <w:rPr>
          <w:highlight w:val="white"/>
          <w:rtl w:val="0"/>
        </w:rPr>
        <w:t xml:space="preserve">USGS general guidelines for classification of waters are: </w:t>
      </w:r>
    </w:p>
    <w:p w:rsidR="00000000" w:rsidDel="00000000" w:rsidP="00000000" w:rsidRDefault="00000000" w:rsidRPr="00000000" w14:paraId="0000018A">
      <w:pPr>
        <w:numPr>
          <w:ilvl w:val="2"/>
          <w:numId w:val="22"/>
        </w:numPr>
        <w:ind w:left="2160" w:hanging="360"/>
        <w:rPr/>
      </w:pPr>
      <w:r w:rsidDel="00000000" w:rsidR="00000000" w:rsidRPr="00000000">
        <w:rPr>
          <w:highlight w:val="white"/>
          <w:rtl w:val="0"/>
        </w:rPr>
        <w:t xml:space="preserve">0 to 60 mg/L (milligrams per liter) as calcium carbonate is classified as soft </w:t>
      </w:r>
    </w:p>
    <w:p w:rsidR="00000000" w:rsidDel="00000000" w:rsidP="00000000" w:rsidRDefault="00000000" w:rsidRPr="00000000" w14:paraId="0000018B">
      <w:pPr>
        <w:numPr>
          <w:ilvl w:val="2"/>
          <w:numId w:val="22"/>
        </w:numPr>
        <w:ind w:left="2160" w:hanging="360"/>
        <w:rPr/>
      </w:pPr>
      <w:r w:rsidDel="00000000" w:rsidR="00000000" w:rsidRPr="00000000">
        <w:rPr>
          <w:highlight w:val="white"/>
          <w:rtl w:val="0"/>
        </w:rPr>
        <w:t xml:space="preserve">61 to 120 mg/L as moderately hard </w:t>
      </w:r>
    </w:p>
    <w:p w:rsidR="00000000" w:rsidDel="00000000" w:rsidP="00000000" w:rsidRDefault="00000000" w:rsidRPr="00000000" w14:paraId="0000018C">
      <w:pPr>
        <w:numPr>
          <w:ilvl w:val="2"/>
          <w:numId w:val="22"/>
        </w:numPr>
        <w:ind w:left="2160" w:hanging="360"/>
        <w:rPr/>
      </w:pPr>
      <w:r w:rsidDel="00000000" w:rsidR="00000000" w:rsidRPr="00000000">
        <w:rPr>
          <w:highlight w:val="white"/>
          <w:rtl w:val="0"/>
        </w:rPr>
        <w:t xml:space="preserve">121 to 180 mg/L as hard </w:t>
      </w:r>
    </w:p>
    <w:p w:rsidR="00000000" w:rsidDel="00000000" w:rsidP="00000000" w:rsidRDefault="00000000" w:rsidRPr="00000000" w14:paraId="0000018D">
      <w:pPr>
        <w:numPr>
          <w:ilvl w:val="2"/>
          <w:numId w:val="22"/>
        </w:numPr>
        <w:ind w:left="2160" w:hanging="360"/>
        <w:rPr/>
      </w:pPr>
      <w:r w:rsidDel="00000000" w:rsidR="00000000" w:rsidRPr="00000000">
        <w:rPr>
          <w:highlight w:val="white"/>
          <w:rtl w:val="0"/>
        </w:rPr>
        <w:t xml:space="preserve">More than 180 mg/L as very hard.</w:t>
      </w:r>
      <w:r w:rsidDel="00000000" w:rsidR="00000000" w:rsidRPr="00000000">
        <w:rPr>
          <w:rtl w:val="0"/>
        </w:rPr>
      </w:r>
    </w:p>
    <w:p w:rsidR="00000000" w:rsidDel="00000000" w:rsidP="00000000" w:rsidRDefault="00000000" w:rsidRPr="00000000" w14:paraId="0000018E">
      <w:pPr>
        <w:numPr>
          <w:ilvl w:val="1"/>
          <w:numId w:val="22"/>
        </w:numPr>
        <w:ind w:left="1440" w:hanging="360"/>
        <w:rPr/>
      </w:pPr>
      <w:r w:rsidDel="00000000" w:rsidR="00000000" w:rsidRPr="00000000">
        <w:rPr>
          <w:rtl w:val="0"/>
        </w:rPr>
        <w:t xml:space="preserve">Iron - While discoloration has no negative health effects, it can be deterrent for users who would then find an alternate source of water that might be contaminated. </w:t>
      </w:r>
    </w:p>
    <w:p w:rsidR="00000000" w:rsidDel="00000000" w:rsidP="00000000" w:rsidRDefault="00000000" w:rsidRPr="00000000" w14:paraId="0000018F">
      <w:pPr>
        <w:numPr>
          <w:ilvl w:val="2"/>
          <w:numId w:val="22"/>
        </w:numPr>
        <w:ind w:left="2160" w:hanging="360"/>
        <w:rPr/>
      </w:pPr>
      <w:r w:rsidDel="00000000" w:rsidR="00000000" w:rsidRPr="00000000">
        <w:rPr>
          <w:rtl w:val="0"/>
        </w:rPr>
        <w:t xml:space="preserve">High iron levels in water can lead to discoloration.</w:t>
      </w:r>
    </w:p>
    <w:p w:rsidR="00000000" w:rsidDel="00000000" w:rsidP="00000000" w:rsidRDefault="00000000" w:rsidRPr="00000000" w14:paraId="00000190">
      <w:pPr>
        <w:numPr>
          <w:ilvl w:val="2"/>
          <w:numId w:val="22"/>
        </w:numPr>
        <w:ind w:left="2160" w:hanging="360"/>
        <w:rPr/>
      </w:pPr>
      <w:r w:rsidDel="00000000" w:rsidR="00000000" w:rsidRPr="00000000">
        <w:rPr>
          <w:rtl w:val="0"/>
        </w:rPr>
        <w:t xml:space="preserve">Can also lead to buildups and pipe blockages.</w:t>
      </w:r>
    </w:p>
    <w:p w:rsidR="00000000" w:rsidDel="00000000" w:rsidP="00000000" w:rsidRDefault="00000000" w:rsidRPr="00000000" w14:paraId="00000191">
      <w:pPr>
        <w:numPr>
          <w:ilvl w:val="2"/>
          <w:numId w:val="22"/>
        </w:numPr>
        <w:ind w:left="2160" w:hanging="360"/>
        <w:rPr/>
      </w:pPr>
      <w:r w:rsidDel="00000000" w:rsidR="00000000" w:rsidRPr="00000000">
        <w:rPr>
          <w:rtl w:val="0"/>
        </w:rPr>
        <w:t xml:space="preserve">Iron levels of 0.3mg/L or higher can stain clothing and plumbing</w:t>
      </w:r>
    </w:p>
    <w:p w:rsidR="00000000" w:rsidDel="00000000" w:rsidP="00000000" w:rsidRDefault="00000000" w:rsidRPr="00000000" w14:paraId="00000192">
      <w:pPr>
        <w:numPr>
          <w:ilvl w:val="0"/>
          <w:numId w:val="22"/>
        </w:numPr>
        <w:ind w:left="720" w:hanging="360"/>
        <w:rPr/>
      </w:pPr>
      <w:r w:rsidDel="00000000" w:rsidR="00000000" w:rsidRPr="00000000">
        <w:rPr>
          <w:rtl w:val="0"/>
        </w:rPr>
        <w:t xml:space="preserve">Hazards from Human Activity</w:t>
      </w:r>
    </w:p>
    <w:p w:rsidR="00000000" w:rsidDel="00000000" w:rsidP="00000000" w:rsidRDefault="00000000" w:rsidRPr="00000000" w14:paraId="00000193">
      <w:pPr>
        <w:numPr>
          <w:ilvl w:val="1"/>
          <w:numId w:val="22"/>
        </w:numPr>
        <w:ind w:left="1440" w:hanging="360"/>
        <w:rPr/>
      </w:pPr>
      <w:r w:rsidDel="00000000" w:rsidR="00000000" w:rsidRPr="00000000">
        <w:rPr>
          <w:rtl w:val="0"/>
        </w:rPr>
        <w:t xml:space="preserve">Nitrites/Nitrates- High Nitrate levels can pose a health risk to users. In addition, Nitrate can be an indicator of other contamination from septic systems or agriculture. Also, they might indicate the presence of nitrifying and denitrifying bacteria within the water source or the system itself.</w:t>
      </w:r>
    </w:p>
    <w:p w:rsidR="00000000" w:rsidDel="00000000" w:rsidP="00000000" w:rsidRDefault="00000000" w:rsidRPr="00000000" w14:paraId="00000194">
      <w:pPr>
        <w:numPr>
          <w:ilvl w:val="2"/>
          <w:numId w:val="22"/>
        </w:numPr>
        <w:ind w:left="2160" w:hanging="360"/>
        <w:rPr/>
      </w:pPr>
      <w:r w:rsidDel="00000000" w:rsidR="00000000" w:rsidRPr="00000000">
        <w:rPr>
          <w:rtl w:val="0"/>
        </w:rPr>
        <w:t xml:space="preserve">USEPA standard - 10mg/L as 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tl w:val="0"/>
        </w:rPr>
        <w:t xml:space="preserve">, 1 mg/L as NO</w:t>
      </w:r>
      <w:r w:rsidDel="00000000" w:rsidR="00000000" w:rsidRPr="00000000">
        <w:rPr>
          <w:vertAlign w:val="subscript"/>
          <w:rtl w:val="0"/>
        </w:rPr>
        <w:t xml:space="preserve">2</w:t>
      </w:r>
      <w:r w:rsidDel="00000000" w:rsidR="00000000" w:rsidRPr="00000000">
        <w:rPr>
          <w:vertAlign w:val="superscript"/>
          <w:rtl w:val="0"/>
        </w:rPr>
        <w:t xml:space="preserve">-</w:t>
      </w:r>
    </w:p>
    <w:p w:rsidR="00000000" w:rsidDel="00000000" w:rsidP="00000000" w:rsidRDefault="00000000" w:rsidRPr="00000000" w14:paraId="00000195">
      <w:pPr>
        <w:numPr>
          <w:ilvl w:val="1"/>
          <w:numId w:val="22"/>
        </w:numPr>
        <w:ind w:left="1440" w:hanging="360"/>
        <w:rPr/>
      </w:pPr>
      <w:r w:rsidDel="00000000" w:rsidR="00000000" w:rsidRPr="00000000">
        <w:rPr>
          <w:rtl w:val="0"/>
        </w:rPr>
        <w:t xml:space="preserve">Ammonia -  High levels of Ammonia are indicators of faecal matter contamination</w:t>
      </w:r>
    </w:p>
    <w:p w:rsidR="00000000" w:rsidDel="00000000" w:rsidP="00000000" w:rsidRDefault="00000000" w:rsidRPr="00000000" w14:paraId="00000196">
      <w:pPr>
        <w:numPr>
          <w:ilvl w:val="2"/>
          <w:numId w:val="22"/>
        </w:numPr>
        <w:ind w:left="2160" w:hanging="360"/>
        <w:rPr/>
      </w:pPr>
      <w:r w:rsidDel="00000000" w:rsidR="00000000" w:rsidRPr="00000000">
        <w:rPr>
          <w:rtl w:val="0"/>
        </w:rPr>
        <w:t xml:space="preserve"> odor effects at a concentration of 1.5 mg/L and taste effects at 35 mg/L</w:t>
      </w:r>
    </w:p>
    <w:p w:rsidR="00000000" w:rsidDel="00000000" w:rsidP="00000000" w:rsidRDefault="00000000" w:rsidRPr="00000000" w14:paraId="00000197">
      <w:pPr>
        <w:numPr>
          <w:ilvl w:val="1"/>
          <w:numId w:val="22"/>
        </w:numPr>
        <w:ind w:left="1440" w:hanging="360"/>
        <w:rPr/>
      </w:pPr>
      <w:r w:rsidDel="00000000" w:rsidR="00000000" w:rsidRPr="00000000">
        <w:rPr>
          <w:rtl w:val="0"/>
        </w:rPr>
        <w:t xml:space="preserve">Phosphates - High levels of Phosphates in water can lead to serious environmental impacts since they cause the water level to decrease over time</w:t>
      </w:r>
    </w:p>
    <w:p w:rsidR="00000000" w:rsidDel="00000000" w:rsidP="00000000" w:rsidRDefault="00000000" w:rsidRPr="00000000" w14:paraId="00000198">
      <w:pPr>
        <w:numPr>
          <w:ilvl w:val="2"/>
          <w:numId w:val="22"/>
        </w:numPr>
        <w:spacing w:after="0" w:afterAutospacing="0"/>
        <w:ind w:left="2160" w:hanging="360"/>
        <w:rPr/>
      </w:pPr>
      <w:r w:rsidDel="00000000" w:rsidR="00000000" w:rsidRPr="00000000">
        <w:rPr>
          <w:rtl w:val="0"/>
        </w:rPr>
        <w:t xml:space="preserve">Human wastewater can run off into the water body which results in the eutrophication of water. This leads to an algal bloom that chokes the waterway and causes decay in the aquatic life.</w:t>
      </w:r>
    </w:p>
    <w:p w:rsidR="00000000" w:rsidDel="00000000" w:rsidP="00000000" w:rsidRDefault="00000000" w:rsidRPr="00000000" w14:paraId="00000199">
      <w:pPr>
        <w:numPr>
          <w:ilvl w:val="2"/>
          <w:numId w:val="22"/>
        </w:numPr>
        <w:pBdr>
          <w:top w:color="auto" w:space="0" w:sz="0" w:val="none"/>
          <w:left w:color="auto" w:space="0" w:sz="0" w:val="none"/>
          <w:bottom w:color="auto" w:space="0" w:sz="0" w:val="none"/>
          <w:right w:color="auto" w:space="0" w:sz="0" w:val="none"/>
          <w:between w:color="auto" w:space="0" w:sz="0" w:val="none"/>
        </w:pBdr>
        <w:shd w:fill="ffffff" w:val="clear"/>
        <w:spacing w:before="0" w:beforeAutospacing="0" w:lineRule="auto"/>
        <w:ind w:left="2160" w:hanging="360"/>
        <w:rPr/>
      </w:pPr>
      <w:r w:rsidDel="00000000" w:rsidR="00000000" w:rsidRPr="00000000">
        <w:rPr>
          <w:rtl w:val="0"/>
        </w:rPr>
        <w:t xml:space="preserve">USEPA standard - 0.1 mg/L for streams which do not empty into reservoirs, 0.05 mg/L for streams discharging into reservoirs, 0.025 mg/L for reservoirs.</w:t>
      </w:r>
    </w:p>
    <w:p w:rsidR="00000000" w:rsidDel="00000000" w:rsidP="00000000" w:rsidRDefault="00000000" w:rsidRPr="00000000" w14:paraId="0000019A">
      <w:pPr>
        <w:numPr>
          <w:ilvl w:val="1"/>
          <w:numId w:val="22"/>
        </w:numPr>
        <w:ind w:left="1440" w:hanging="360"/>
        <w:rPr/>
      </w:pPr>
      <w:r w:rsidDel="00000000" w:rsidR="00000000" w:rsidRPr="00000000">
        <w:rPr>
          <w:rtl w:val="0"/>
        </w:rPr>
        <w:t xml:space="preserve">Chlorine demand and residual - testing for the amount of chlorine that must be applied to properly treat drinking water</w:t>
      </w:r>
    </w:p>
    <w:p w:rsidR="00000000" w:rsidDel="00000000" w:rsidP="00000000" w:rsidRDefault="00000000" w:rsidRPr="00000000" w14:paraId="0000019B">
      <w:pPr>
        <w:numPr>
          <w:ilvl w:val="2"/>
          <w:numId w:val="22"/>
        </w:numPr>
        <w:ind w:left="2160" w:hanging="360"/>
        <w:rPr/>
      </w:pPr>
      <w:r w:rsidDel="00000000" w:rsidR="00000000" w:rsidRPr="00000000">
        <w:rPr>
          <w:rtl w:val="0"/>
        </w:rPr>
        <w:t xml:space="preserve">Chlorine demand refers to the amount of chlorine that reacts with inert matter in the water</w:t>
      </w:r>
    </w:p>
    <w:p w:rsidR="00000000" w:rsidDel="00000000" w:rsidP="00000000" w:rsidRDefault="00000000" w:rsidRPr="00000000" w14:paraId="0000019C">
      <w:pPr>
        <w:numPr>
          <w:ilvl w:val="2"/>
          <w:numId w:val="22"/>
        </w:numPr>
        <w:ind w:left="2160" w:hanging="360"/>
        <w:rPr/>
      </w:pPr>
      <w:r w:rsidDel="00000000" w:rsidR="00000000" w:rsidRPr="00000000">
        <w:rPr>
          <w:rtl w:val="0"/>
        </w:rPr>
        <w:t xml:space="preserve">Chlorine residual is the amount of chlorine free for disinfection</w:t>
      </w:r>
    </w:p>
    <w:p w:rsidR="00000000" w:rsidDel="00000000" w:rsidP="00000000" w:rsidRDefault="00000000" w:rsidRPr="00000000" w14:paraId="0000019D">
      <w:pPr>
        <w:numPr>
          <w:ilvl w:val="2"/>
          <w:numId w:val="22"/>
        </w:numPr>
        <w:ind w:left="2160" w:hanging="360"/>
        <w:rPr/>
      </w:pPr>
      <w:r w:rsidDel="00000000" w:rsidR="00000000" w:rsidRPr="00000000">
        <w:rPr>
          <w:rtl w:val="0"/>
        </w:rPr>
        <w:t xml:space="preserve">Free chlorine is effective at a concentration of 0.3-0.5 mg/l at a minimum to maintain disinfection and starts having taste issues around 2.0 mg/L.</w:t>
      </w:r>
    </w:p>
    <w:p w:rsidR="00000000" w:rsidDel="00000000" w:rsidP="00000000" w:rsidRDefault="00000000" w:rsidRPr="00000000" w14:paraId="0000019E">
      <w:pPr>
        <w:numPr>
          <w:ilvl w:val="2"/>
          <w:numId w:val="22"/>
        </w:numPr>
        <w:ind w:left="2160" w:hanging="360"/>
        <w:rPr/>
      </w:pPr>
      <w:r w:rsidDel="00000000" w:rsidR="00000000" w:rsidRPr="00000000">
        <w:rPr>
          <w:rtl w:val="0"/>
        </w:rPr>
        <w:t xml:space="preserve">USEPA standard - less than 4 mg/L free chlorine</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Test Procedures</w:t>
      </w:r>
    </w:p>
    <w:p w:rsidR="00000000" w:rsidDel="00000000" w:rsidP="00000000" w:rsidRDefault="00000000" w:rsidRPr="00000000" w14:paraId="000001A2">
      <w:pPr>
        <w:numPr>
          <w:ilvl w:val="0"/>
          <w:numId w:val="19"/>
        </w:numPr>
        <w:spacing w:line="276" w:lineRule="auto"/>
        <w:ind w:left="720" w:hanging="360"/>
        <w:jc w:val="left"/>
        <w:rPr/>
      </w:pPr>
      <w:r w:rsidDel="00000000" w:rsidR="00000000" w:rsidRPr="00000000">
        <w:rPr>
          <w:rtl w:val="0"/>
        </w:rPr>
        <w:t xml:space="preserve">Turbidity</w:t>
      </w:r>
    </w:p>
    <w:p w:rsidR="00000000" w:rsidDel="00000000" w:rsidP="00000000" w:rsidRDefault="00000000" w:rsidRPr="00000000" w14:paraId="000001A3">
      <w:pPr>
        <w:numPr>
          <w:ilvl w:val="1"/>
          <w:numId w:val="19"/>
        </w:numPr>
        <w:spacing w:line="276" w:lineRule="auto"/>
        <w:ind w:left="1440" w:hanging="360"/>
        <w:jc w:val="left"/>
        <w:rPr/>
      </w:pPr>
      <w:r w:rsidDel="00000000" w:rsidR="00000000" w:rsidRPr="00000000">
        <w:rPr>
          <w:rtl w:val="0"/>
        </w:rPr>
        <w:t xml:space="preserve">Secchi disk method</w:t>
      </w:r>
    </w:p>
    <w:p w:rsidR="00000000" w:rsidDel="00000000" w:rsidP="00000000" w:rsidRDefault="00000000" w:rsidRPr="00000000" w14:paraId="000001A4">
      <w:pPr>
        <w:numPr>
          <w:ilvl w:val="2"/>
          <w:numId w:val="19"/>
        </w:numPr>
        <w:spacing w:line="276" w:lineRule="auto"/>
        <w:ind w:left="2160" w:hanging="360"/>
        <w:jc w:val="left"/>
        <w:rPr/>
      </w:pPr>
      <w:r w:rsidDel="00000000" w:rsidR="00000000" w:rsidRPr="00000000">
        <w:rPr>
          <w:rtl w:val="0"/>
        </w:rPr>
        <w:t xml:space="preserve">Fill transparency tube with water from source until secchi disk is obscured</w:t>
      </w:r>
    </w:p>
    <w:p w:rsidR="00000000" w:rsidDel="00000000" w:rsidP="00000000" w:rsidRDefault="00000000" w:rsidRPr="00000000" w14:paraId="000001A5">
      <w:pPr>
        <w:numPr>
          <w:ilvl w:val="2"/>
          <w:numId w:val="19"/>
        </w:numPr>
        <w:spacing w:line="276" w:lineRule="auto"/>
        <w:ind w:left="2160" w:hanging="360"/>
        <w:jc w:val="left"/>
        <w:rPr/>
      </w:pPr>
      <w:r w:rsidDel="00000000" w:rsidR="00000000" w:rsidRPr="00000000">
        <w:rPr>
          <w:rtl w:val="0"/>
        </w:rPr>
        <w:t xml:space="preserve">Release water until secchi disk can be seen</w:t>
      </w:r>
    </w:p>
    <w:p w:rsidR="00000000" w:rsidDel="00000000" w:rsidP="00000000" w:rsidRDefault="00000000" w:rsidRPr="00000000" w14:paraId="000001A6">
      <w:pPr>
        <w:numPr>
          <w:ilvl w:val="2"/>
          <w:numId w:val="19"/>
        </w:numPr>
        <w:spacing w:line="276" w:lineRule="auto"/>
        <w:ind w:left="2160" w:hanging="360"/>
        <w:jc w:val="left"/>
        <w:rPr/>
      </w:pPr>
      <w:r w:rsidDel="00000000" w:rsidR="00000000" w:rsidRPr="00000000">
        <w:rPr>
          <w:rtl w:val="0"/>
        </w:rPr>
        <w:t xml:space="preserve">Record height of water column</w:t>
      </w:r>
    </w:p>
    <w:p w:rsidR="00000000" w:rsidDel="00000000" w:rsidP="00000000" w:rsidRDefault="00000000" w:rsidRPr="00000000" w14:paraId="000001A7">
      <w:pPr>
        <w:numPr>
          <w:ilvl w:val="0"/>
          <w:numId w:val="19"/>
        </w:numPr>
        <w:spacing w:line="276" w:lineRule="auto"/>
        <w:ind w:left="720" w:hanging="360"/>
        <w:jc w:val="left"/>
        <w:rPr/>
      </w:pPr>
      <w:r w:rsidDel="00000000" w:rsidR="00000000" w:rsidRPr="00000000">
        <w:rPr>
          <w:rtl w:val="0"/>
        </w:rPr>
        <w:t xml:space="preserve">Specific Conductivity</w:t>
      </w:r>
    </w:p>
    <w:p w:rsidR="00000000" w:rsidDel="00000000" w:rsidP="00000000" w:rsidRDefault="00000000" w:rsidRPr="00000000" w14:paraId="000001A8">
      <w:pPr>
        <w:numPr>
          <w:ilvl w:val="1"/>
          <w:numId w:val="19"/>
        </w:numPr>
        <w:spacing w:line="276" w:lineRule="auto"/>
        <w:ind w:left="1440" w:hanging="360"/>
        <w:jc w:val="left"/>
        <w:rPr/>
      </w:pPr>
      <w:r w:rsidDel="00000000" w:rsidR="00000000" w:rsidRPr="00000000">
        <w:rPr>
          <w:rtl w:val="0"/>
        </w:rPr>
        <w:t xml:space="preserve">Field meter (μS·cm</w:t>
      </w:r>
      <w:r w:rsidDel="00000000" w:rsidR="00000000" w:rsidRPr="00000000">
        <w:rPr>
          <w:vertAlign w:val="superscript"/>
          <w:rtl w:val="0"/>
        </w:rPr>
        <w:t xml:space="preserve">-1</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9">
      <w:pPr>
        <w:numPr>
          <w:ilvl w:val="2"/>
          <w:numId w:val="19"/>
        </w:numPr>
        <w:spacing w:line="276" w:lineRule="auto"/>
        <w:ind w:left="2160" w:hanging="360"/>
        <w:jc w:val="left"/>
        <w:rPr>
          <w:color w:val="333333"/>
          <w:highlight w:val="white"/>
        </w:rPr>
      </w:pPr>
      <w:r w:rsidDel="00000000" w:rsidR="00000000" w:rsidRPr="00000000">
        <w:rPr>
          <w:color w:val="333333"/>
          <w:highlight w:val="white"/>
          <w:rtl w:val="0"/>
        </w:rPr>
        <w:t xml:space="preserve">Calibrate the meter with a conductivity standard solution like KCl or NaCl with a known TDS/conductivity value and immerse probe in solution. Gently swirl until value stabilizes. </w:t>
      </w:r>
    </w:p>
    <w:p w:rsidR="00000000" w:rsidDel="00000000" w:rsidP="00000000" w:rsidRDefault="00000000" w:rsidRPr="00000000" w14:paraId="000001AA">
      <w:pPr>
        <w:numPr>
          <w:ilvl w:val="2"/>
          <w:numId w:val="19"/>
        </w:numPr>
        <w:spacing w:line="276" w:lineRule="auto"/>
        <w:ind w:left="2160" w:hanging="360"/>
        <w:jc w:val="left"/>
        <w:rPr>
          <w:color w:val="333333"/>
          <w:highlight w:val="white"/>
        </w:rPr>
      </w:pPr>
      <w:r w:rsidDel="00000000" w:rsidR="00000000" w:rsidRPr="00000000">
        <w:rPr>
          <w:color w:val="333333"/>
          <w:highlight w:val="white"/>
          <w:rtl w:val="0"/>
        </w:rPr>
        <w:t xml:space="preserve">Rinse the probe with deionized or distilled water then wipe with tissue.</w:t>
      </w:r>
    </w:p>
    <w:p w:rsidR="00000000" w:rsidDel="00000000" w:rsidP="00000000" w:rsidRDefault="00000000" w:rsidRPr="00000000" w14:paraId="000001AB">
      <w:pPr>
        <w:numPr>
          <w:ilvl w:val="2"/>
          <w:numId w:val="19"/>
        </w:numPr>
        <w:spacing w:line="276" w:lineRule="auto"/>
        <w:ind w:left="2160" w:hanging="360"/>
        <w:jc w:val="left"/>
        <w:rPr>
          <w:color w:val="333333"/>
          <w:highlight w:val="white"/>
        </w:rPr>
      </w:pPr>
      <w:r w:rsidDel="00000000" w:rsidR="00000000" w:rsidRPr="00000000">
        <w:rPr>
          <w:color w:val="333333"/>
          <w:highlight w:val="white"/>
          <w:rtl w:val="0"/>
        </w:rPr>
        <w:t xml:space="preserve">Insert probe into sample and gently swirl until value stabilizes.</w:t>
      </w:r>
      <w:r w:rsidDel="00000000" w:rsidR="00000000" w:rsidRPr="00000000">
        <w:rPr>
          <w:rtl w:val="0"/>
        </w:rPr>
      </w:r>
    </w:p>
    <w:p w:rsidR="00000000" w:rsidDel="00000000" w:rsidP="00000000" w:rsidRDefault="00000000" w:rsidRPr="00000000" w14:paraId="000001AC">
      <w:pPr>
        <w:numPr>
          <w:ilvl w:val="0"/>
          <w:numId w:val="19"/>
        </w:numPr>
        <w:spacing w:line="276" w:lineRule="auto"/>
        <w:ind w:left="720" w:hanging="360"/>
        <w:jc w:val="left"/>
        <w:rPr/>
      </w:pPr>
      <w:r w:rsidDel="00000000" w:rsidR="00000000" w:rsidRPr="00000000">
        <w:rPr>
          <w:rtl w:val="0"/>
        </w:rPr>
        <w:t xml:space="preserve">Bacteria</w:t>
      </w:r>
    </w:p>
    <w:p w:rsidR="00000000" w:rsidDel="00000000" w:rsidP="00000000" w:rsidRDefault="00000000" w:rsidRPr="00000000" w14:paraId="000001AD">
      <w:pPr>
        <w:numPr>
          <w:ilvl w:val="1"/>
          <w:numId w:val="19"/>
        </w:numPr>
        <w:spacing w:line="276" w:lineRule="auto"/>
        <w:ind w:left="1440" w:hanging="360"/>
        <w:jc w:val="left"/>
        <w:rPr/>
      </w:pPr>
      <w:r w:rsidDel="00000000" w:rsidR="00000000" w:rsidRPr="00000000">
        <w:rPr>
          <w:rtl w:val="0"/>
        </w:rPr>
        <w:t xml:space="preserve">HACH PathoScreen (P/A test)</w:t>
      </w:r>
    </w:p>
    <w:p w:rsidR="00000000" w:rsidDel="00000000" w:rsidP="00000000" w:rsidRDefault="00000000" w:rsidRPr="00000000" w14:paraId="000001AE">
      <w:pPr>
        <w:numPr>
          <w:ilvl w:val="2"/>
          <w:numId w:val="19"/>
        </w:numPr>
        <w:spacing w:line="276" w:lineRule="auto"/>
        <w:ind w:left="2160" w:hanging="360"/>
        <w:jc w:val="left"/>
        <w:rPr/>
      </w:pPr>
      <w:r w:rsidDel="00000000" w:rsidR="00000000" w:rsidRPr="00000000">
        <w:rPr>
          <w:rtl w:val="0"/>
        </w:rPr>
        <w:t xml:space="preserve">Prepare sample bottles</w:t>
      </w:r>
    </w:p>
    <w:p w:rsidR="00000000" w:rsidDel="00000000" w:rsidP="00000000" w:rsidRDefault="00000000" w:rsidRPr="00000000" w14:paraId="000001AF">
      <w:pPr>
        <w:numPr>
          <w:ilvl w:val="3"/>
          <w:numId w:val="19"/>
        </w:numPr>
        <w:spacing w:line="276" w:lineRule="auto"/>
        <w:ind w:left="2880" w:hanging="360"/>
        <w:jc w:val="left"/>
        <w:rPr/>
      </w:pPr>
      <w:r w:rsidDel="00000000" w:rsidR="00000000" w:rsidRPr="00000000">
        <w:rPr>
          <w:rtl w:val="0"/>
        </w:rPr>
        <w:t xml:space="preserve">Add 10-12 drops of bleach solution to the bottle cap</w:t>
      </w:r>
    </w:p>
    <w:p w:rsidR="00000000" w:rsidDel="00000000" w:rsidP="00000000" w:rsidRDefault="00000000" w:rsidRPr="00000000" w14:paraId="000001B0">
      <w:pPr>
        <w:numPr>
          <w:ilvl w:val="3"/>
          <w:numId w:val="19"/>
        </w:numPr>
        <w:spacing w:line="276" w:lineRule="auto"/>
        <w:ind w:left="2880" w:hanging="360"/>
        <w:jc w:val="left"/>
        <w:rPr/>
      </w:pPr>
      <w:r w:rsidDel="00000000" w:rsidR="00000000" w:rsidRPr="00000000">
        <w:rPr>
          <w:rtl w:val="0"/>
        </w:rPr>
        <w:t xml:space="preserve"> Swirl and invert bottle, coating walls and inner surface of cap with solution, allow to sit for 2min</w:t>
      </w:r>
    </w:p>
    <w:p w:rsidR="00000000" w:rsidDel="00000000" w:rsidP="00000000" w:rsidRDefault="00000000" w:rsidRPr="00000000" w14:paraId="000001B1">
      <w:pPr>
        <w:numPr>
          <w:ilvl w:val="3"/>
          <w:numId w:val="19"/>
        </w:numPr>
        <w:spacing w:line="276" w:lineRule="auto"/>
        <w:ind w:left="2880" w:hanging="360"/>
        <w:jc w:val="left"/>
        <w:rPr/>
      </w:pPr>
      <w:r w:rsidDel="00000000" w:rsidR="00000000" w:rsidRPr="00000000">
        <w:rPr>
          <w:rtl w:val="0"/>
        </w:rPr>
        <w:t xml:space="preserve">Rinse sample bottles several times with sample water</w:t>
      </w:r>
    </w:p>
    <w:p w:rsidR="00000000" w:rsidDel="00000000" w:rsidP="00000000" w:rsidRDefault="00000000" w:rsidRPr="00000000" w14:paraId="000001B2">
      <w:pPr>
        <w:numPr>
          <w:ilvl w:val="2"/>
          <w:numId w:val="19"/>
        </w:numPr>
        <w:spacing w:line="276" w:lineRule="auto"/>
        <w:ind w:left="2160" w:hanging="360"/>
        <w:jc w:val="left"/>
        <w:rPr/>
      </w:pPr>
      <w:r w:rsidDel="00000000" w:rsidR="00000000" w:rsidRPr="00000000">
        <w:rPr>
          <w:rtl w:val="0"/>
        </w:rPr>
        <w:t xml:space="preserve">Collect sample - fill the prepared bottle to she shoulder with sample water (approx. 20mL)</w:t>
      </w:r>
    </w:p>
    <w:p w:rsidR="00000000" w:rsidDel="00000000" w:rsidP="00000000" w:rsidRDefault="00000000" w:rsidRPr="00000000" w14:paraId="000001B3">
      <w:pPr>
        <w:numPr>
          <w:ilvl w:val="3"/>
          <w:numId w:val="19"/>
        </w:numPr>
        <w:spacing w:line="276" w:lineRule="auto"/>
        <w:ind w:left="2880" w:hanging="360"/>
        <w:jc w:val="left"/>
        <w:rPr/>
      </w:pPr>
      <w:r w:rsidDel="00000000" w:rsidR="00000000" w:rsidRPr="00000000">
        <w:rPr>
          <w:rtl w:val="0"/>
        </w:rPr>
        <w:t xml:space="preserve"> Prepare a control sample with bottled water as well</w:t>
      </w:r>
    </w:p>
    <w:p w:rsidR="00000000" w:rsidDel="00000000" w:rsidP="00000000" w:rsidRDefault="00000000" w:rsidRPr="00000000" w14:paraId="000001B4">
      <w:pPr>
        <w:numPr>
          <w:ilvl w:val="2"/>
          <w:numId w:val="19"/>
        </w:numPr>
        <w:spacing w:line="276" w:lineRule="auto"/>
        <w:ind w:left="2160" w:hanging="360"/>
        <w:jc w:val="left"/>
        <w:rPr/>
      </w:pPr>
      <w:r w:rsidDel="00000000" w:rsidR="00000000" w:rsidRPr="00000000">
        <w:rPr>
          <w:rtl w:val="0"/>
        </w:rPr>
        <w:t xml:space="preserve">Add medium</w:t>
      </w:r>
    </w:p>
    <w:p w:rsidR="00000000" w:rsidDel="00000000" w:rsidP="00000000" w:rsidRDefault="00000000" w:rsidRPr="00000000" w14:paraId="000001B5">
      <w:pPr>
        <w:numPr>
          <w:ilvl w:val="3"/>
          <w:numId w:val="19"/>
        </w:numPr>
        <w:spacing w:line="276" w:lineRule="auto"/>
        <w:ind w:left="2880" w:hanging="360"/>
        <w:jc w:val="left"/>
        <w:rPr/>
      </w:pPr>
      <w:r w:rsidDel="00000000" w:rsidR="00000000" w:rsidRPr="00000000">
        <w:rPr>
          <w:rtl w:val="0"/>
        </w:rPr>
        <w:t xml:space="preserve">Swab PathoScreen Medium powder with alcohol</w:t>
      </w:r>
    </w:p>
    <w:p w:rsidR="00000000" w:rsidDel="00000000" w:rsidP="00000000" w:rsidRDefault="00000000" w:rsidRPr="00000000" w14:paraId="000001B6">
      <w:pPr>
        <w:numPr>
          <w:ilvl w:val="3"/>
          <w:numId w:val="19"/>
        </w:numPr>
        <w:spacing w:line="276" w:lineRule="auto"/>
        <w:ind w:left="2880" w:hanging="360"/>
        <w:jc w:val="left"/>
        <w:rPr/>
      </w:pPr>
      <w:r w:rsidDel="00000000" w:rsidR="00000000" w:rsidRPr="00000000">
        <w:rPr>
          <w:rtl w:val="0"/>
        </w:rPr>
        <w:t xml:space="preserve">Empty contents of powder pillow into sample bottle</w:t>
      </w:r>
    </w:p>
    <w:p w:rsidR="00000000" w:rsidDel="00000000" w:rsidP="00000000" w:rsidRDefault="00000000" w:rsidRPr="00000000" w14:paraId="000001B7">
      <w:pPr>
        <w:numPr>
          <w:ilvl w:val="3"/>
          <w:numId w:val="19"/>
        </w:numPr>
        <w:spacing w:line="276" w:lineRule="auto"/>
        <w:ind w:left="2880" w:hanging="360"/>
        <w:jc w:val="left"/>
        <w:rPr/>
      </w:pPr>
      <w:r w:rsidDel="00000000" w:rsidR="00000000" w:rsidRPr="00000000">
        <w:rPr>
          <w:rtl w:val="0"/>
        </w:rPr>
        <w:t xml:space="preserve">Cap bottle and invert sample to mix with medium</w:t>
      </w:r>
    </w:p>
    <w:p w:rsidR="00000000" w:rsidDel="00000000" w:rsidP="00000000" w:rsidRDefault="00000000" w:rsidRPr="00000000" w14:paraId="000001B8">
      <w:pPr>
        <w:numPr>
          <w:ilvl w:val="2"/>
          <w:numId w:val="19"/>
        </w:numPr>
        <w:spacing w:line="276" w:lineRule="auto"/>
        <w:ind w:left="2160" w:hanging="360"/>
        <w:jc w:val="left"/>
        <w:rPr/>
      </w:pPr>
      <w:r w:rsidDel="00000000" w:rsidR="00000000" w:rsidRPr="00000000">
        <w:rPr>
          <w:rtl w:val="0"/>
        </w:rPr>
        <w:t xml:space="preserve">Incubate</w:t>
      </w:r>
    </w:p>
    <w:p w:rsidR="00000000" w:rsidDel="00000000" w:rsidP="00000000" w:rsidRDefault="00000000" w:rsidRPr="00000000" w14:paraId="000001B9">
      <w:pPr>
        <w:numPr>
          <w:ilvl w:val="3"/>
          <w:numId w:val="19"/>
        </w:numPr>
        <w:spacing w:line="276" w:lineRule="auto"/>
        <w:ind w:left="2880" w:hanging="360"/>
        <w:jc w:val="left"/>
        <w:rPr/>
      </w:pPr>
      <w:r w:rsidDel="00000000" w:rsidR="00000000" w:rsidRPr="00000000">
        <w:rPr>
          <w:rtl w:val="0"/>
        </w:rPr>
        <w:t xml:space="preserve">Store samples at constant temperature (77-95F) for 24-48 hours</w:t>
      </w:r>
    </w:p>
    <w:p w:rsidR="00000000" w:rsidDel="00000000" w:rsidP="00000000" w:rsidRDefault="00000000" w:rsidRPr="00000000" w14:paraId="000001BA">
      <w:pPr>
        <w:numPr>
          <w:ilvl w:val="2"/>
          <w:numId w:val="19"/>
        </w:numPr>
        <w:spacing w:line="276" w:lineRule="auto"/>
        <w:ind w:left="2160" w:hanging="360"/>
        <w:jc w:val="left"/>
        <w:rPr/>
      </w:pPr>
      <w:r w:rsidDel="00000000" w:rsidR="00000000" w:rsidRPr="00000000">
        <w:rPr>
          <w:rtl w:val="0"/>
        </w:rPr>
        <w:t xml:space="preserve">After elapsed time, store negative samples for additional 24 hours</w:t>
      </w:r>
    </w:p>
    <w:p w:rsidR="00000000" w:rsidDel="00000000" w:rsidP="00000000" w:rsidRDefault="00000000" w:rsidRPr="00000000" w14:paraId="000001BB">
      <w:pPr>
        <w:numPr>
          <w:ilvl w:val="3"/>
          <w:numId w:val="19"/>
        </w:numPr>
        <w:spacing w:line="276" w:lineRule="auto"/>
        <w:ind w:left="2880" w:hanging="360"/>
        <w:jc w:val="left"/>
        <w:rPr/>
      </w:pPr>
      <w:r w:rsidDel="00000000" w:rsidR="00000000" w:rsidRPr="00000000">
        <w:rPr>
          <w:rtl w:val="0"/>
        </w:rPr>
        <w:t xml:space="preserve">Interpret results</w:t>
      </w:r>
    </w:p>
    <w:p w:rsidR="00000000" w:rsidDel="00000000" w:rsidP="00000000" w:rsidRDefault="00000000" w:rsidRPr="00000000" w14:paraId="000001BC">
      <w:pPr>
        <w:numPr>
          <w:ilvl w:val="3"/>
          <w:numId w:val="19"/>
        </w:numPr>
        <w:spacing w:line="276" w:lineRule="auto"/>
        <w:ind w:left="2880" w:hanging="360"/>
        <w:jc w:val="left"/>
        <w:rPr/>
      </w:pPr>
      <w:r w:rsidDel="00000000" w:rsidR="00000000" w:rsidRPr="00000000">
        <w:rPr>
          <w:rtl w:val="0"/>
        </w:rPr>
        <w:t xml:space="preserve">Color change from yellow to black or the formation of a black precipitate indicates a positive result</w:t>
      </w:r>
    </w:p>
    <w:p w:rsidR="00000000" w:rsidDel="00000000" w:rsidP="00000000" w:rsidRDefault="00000000" w:rsidRPr="00000000" w14:paraId="000001BD">
      <w:pPr>
        <w:numPr>
          <w:ilvl w:val="3"/>
          <w:numId w:val="19"/>
        </w:numPr>
        <w:spacing w:line="276" w:lineRule="auto"/>
        <w:ind w:left="2880" w:hanging="360"/>
        <w:jc w:val="left"/>
        <w:rPr/>
      </w:pPr>
      <w:r w:rsidDel="00000000" w:rsidR="00000000" w:rsidRPr="00000000">
        <w:rPr>
          <w:rtl w:val="0"/>
        </w:rPr>
        <w:t xml:space="preserve">No color change indicates a negative result</w:t>
      </w:r>
    </w:p>
    <w:p w:rsidR="00000000" w:rsidDel="00000000" w:rsidP="00000000" w:rsidRDefault="00000000" w:rsidRPr="00000000" w14:paraId="000001BE">
      <w:pPr>
        <w:numPr>
          <w:ilvl w:val="1"/>
          <w:numId w:val="19"/>
        </w:numPr>
        <w:spacing w:after="0" w:afterAutospacing="0" w:line="276" w:lineRule="auto"/>
        <w:ind w:left="1440" w:hanging="360"/>
        <w:jc w:val="left"/>
        <w:rPr/>
      </w:pPr>
      <w:r w:rsidDel="00000000" w:rsidR="00000000" w:rsidRPr="00000000">
        <w:rPr>
          <w:rtl w:val="0"/>
        </w:rPr>
        <w:t xml:space="preserve">Plate count test</w:t>
      </w:r>
    </w:p>
    <w:p w:rsidR="00000000" w:rsidDel="00000000" w:rsidP="00000000" w:rsidRDefault="00000000" w:rsidRPr="00000000" w14:paraId="000001BF">
      <w:pPr>
        <w:numPr>
          <w:ilvl w:val="2"/>
          <w:numId w:val="19"/>
        </w:numPr>
        <w:spacing w:after="0" w:afterAutospacing="0" w:line="276" w:lineRule="auto"/>
        <w:ind w:left="2160" w:hanging="360"/>
        <w:jc w:val="left"/>
        <w:rPr/>
      </w:pPr>
      <w:r w:rsidDel="00000000" w:rsidR="00000000" w:rsidRPr="00000000">
        <w:rPr>
          <w:rtl w:val="0"/>
        </w:rPr>
        <w:t xml:space="preserve">Petrifilm test</w:t>
      </w:r>
    </w:p>
    <w:p w:rsidR="00000000" w:rsidDel="00000000" w:rsidP="00000000" w:rsidRDefault="00000000" w:rsidRPr="00000000" w14:paraId="000001C0">
      <w:pPr>
        <w:numPr>
          <w:ilvl w:val="3"/>
          <w:numId w:val="19"/>
        </w:numPr>
        <w:spacing w:after="0" w:afterAutospacing="0" w:line="276" w:lineRule="auto"/>
        <w:ind w:left="2880" w:hanging="360"/>
        <w:jc w:val="left"/>
        <w:rPr/>
      </w:pPr>
      <w:r w:rsidDel="00000000" w:rsidR="00000000" w:rsidRPr="00000000">
        <w:rPr>
          <w:rtl w:val="0"/>
        </w:rPr>
        <w:t xml:space="preserve">Lay the films on a flat surface, with the flaps opening towards you.</w:t>
      </w:r>
    </w:p>
    <w:p w:rsidR="00000000" w:rsidDel="00000000" w:rsidP="00000000" w:rsidRDefault="00000000" w:rsidRPr="00000000" w14:paraId="000001C1">
      <w:pPr>
        <w:numPr>
          <w:ilvl w:val="3"/>
          <w:numId w:val="19"/>
        </w:numPr>
        <w:spacing w:after="0" w:afterAutospacing="0" w:line="276" w:lineRule="auto"/>
        <w:ind w:left="2880" w:hanging="360"/>
        <w:jc w:val="left"/>
        <w:rPr/>
      </w:pPr>
      <w:r w:rsidDel="00000000" w:rsidR="00000000" w:rsidRPr="00000000">
        <w:rPr>
          <w:rtl w:val="0"/>
        </w:rPr>
        <w:t xml:space="preserve">Fill a 1mL pipette with the water to be tested.</w:t>
      </w:r>
    </w:p>
    <w:p w:rsidR="00000000" w:rsidDel="00000000" w:rsidP="00000000" w:rsidRDefault="00000000" w:rsidRPr="00000000" w14:paraId="000001C2">
      <w:pPr>
        <w:numPr>
          <w:ilvl w:val="3"/>
          <w:numId w:val="19"/>
        </w:numPr>
        <w:spacing w:after="0" w:afterAutospacing="0" w:line="276" w:lineRule="auto"/>
        <w:ind w:left="2880" w:hanging="360"/>
        <w:jc w:val="left"/>
        <w:rPr/>
      </w:pPr>
      <w:r w:rsidDel="00000000" w:rsidR="00000000" w:rsidRPr="00000000">
        <w:rPr>
          <w:rtl w:val="0"/>
        </w:rPr>
        <w:t xml:space="preserve">Lift the flap on the first film, and use a pipette to gently spread the solution on the film. Ensure that the pipette does not scratch the film surface, and that the water does not overflow the film's circular area.</w:t>
      </w:r>
    </w:p>
    <w:p w:rsidR="00000000" w:rsidDel="00000000" w:rsidP="00000000" w:rsidRDefault="00000000" w:rsidRPr="00000000" w14:paraId="000001C3">
      <w:pPr>
        <w:numPr>
          <w:ilvl w:val="3"/>
          <w:numId w:val="19"/>
        </w:numPr>
        <w:spacing w:after="0" w:afterAutospacing="0" w:line="276" w:lineRule="auto"/>
        <w:ind w:left="2880" w:hanging="360"/>
        <w:jc w:val="left"/>
        <w:rPr/>
      </w:pPr>
      <w:r w:rsidDel="00000000" w:rsidR="00000000" w:rsidRPr="00000000">
        <w:rPr>
          <w:rtl w:val="0"/>
        </w:rPr>
        <w:t xml:space="preserve">Gently replace the clear sheet on the surface of the film. Make sure there are not significant air bubbles between the clear sheet and the film's surface.</w:t>
      </w:r>
    </w:p>
    <w:p w:rsidR="00000000" w:rsidDel="00000000" w:rsidP="00000000" w:rsidRDefault="00000000" w:rsidRPr="00000000" w14:paraId="000001C4">
      <w:pPr>
        <w:numPr>
          <w:ilvl w:val="3"/>
          <w:numId w:val="19"/>
        </w:numPr>
        <w:spacing w:after="0" w:afterAutospacing="0" w:line="276" w:lineRule="auto"/>
        <w:ind w:left="2880" w:hanging="360"/>
        <w:jc w:val="left"/>
        <w:rPr/>
      </w:pPr>
      <w:r w:rsidDel="00000000" w:rsidR="00000000" w:rsidRPr="00000000">
        <w:rPr>
          <w:rtl w:val="0"/>
        </w:rPr>
        <w:t xml:space="preserve">Use a permanent marker to write the sample name on each film.</w:t>
      </w:r>
    </w:p>
    <w:p w:rsidR="00000000" w:rsidDel="00000000" w:rsidP="00000000" w:rsidRDefault="00000000" w:rsidRPr="00000000" w14:paraId="000001C5">
      <w:pPr>
        <w:numPr>
          <w:ilvl w:val="3"/>
          <w:numId w:val="19"/>
        </w:numPr>
        <w:spacing w:after="0" w:afterAutospacing="0" w:line="276" w:lineRule="auto"/>
        <w:ind w:left="2880" w:hanging="360"/>
        <w:jc w:val="left"/>
        <w:rPr/>
      </w:pPr>
      <w:r w:rsidDel="00000000" w:rsidR="00000000" w:rsidRPr="00000000">
        <w:rPr>
          <w:rtl w:val="0"/>
        </w:rPr>
        <w:t xml:space="preserve">Repeat steps 2 - 5 for as many films as needed.</w:t>
      </w:r>
    </w:p>
    <w:p w:rsidR="00000000" w:rsidDel="00000000" w:rsidP="00000000" w:rsidRDefault="00000000" w:rsidRPr="00000000" w14:paraId="000001C6">
      <w:pPr>
        <w:numPr>
          <w:ilvl w:val="2"/>
          <w:numId w:val="19"/>
        </w:numPr>
        <w:spacing w:line="276" w:lineRule="auto"/>
        <w:ind w:left="2160" w:hanging="360"/>
        <w:jc w:val="left"/>
        <w:rPr/>
      </w:pPr>
      <w:r w:rsidDel="00000000" w:rsidR="00000000" w:rsidRPr="00000000">
        <w:rPr>
          <w:rtl w:val="0"/>
        </w:rPr>
        <w:t xml:space="preserve">Incubate</w:t>
      </w:r>
    </w:p>
    <w:p w:rsidR="00000000" w:rsidDel="00000000" w:rsidP="00000000" w:rsidRDefault="00000000" w:rsidRPr="00000000" w14:paraId="000001C7">
      <w:pPr>
        <w:numPr>
          <w:ilvl w:val="3"/>
          <w:numId w:val="19"/>
        </w:numPr>
        <w:spacing w:line="276" w:lineRule="auto"/>
        <w:ind w:left="2880" w:hanging="360"/>
        <w:jc w:val="left"/>
        <w:rPr/>
      </w:pPr>
      <w:r w:rsidDel="00000000" w:rsidR="00000000" w:rsidRPr="00000000">
        <w:rPr>
          <w:rtl w:val="0"/>
        </w:rPr>
        <w:t xml:space="preserve">Store samples at constant temperature of 37 +/- 1 Celsius for 48 hours</w:t>
      </w:r>
    </w:p>
    <w:p w:rsidR="00000000" w:rsidDel="00000000" w:rsidP="00000000" w:rsidRDefault="00000000" w:rsidRPr="00000000" w14:paraId="000001C8">
      <w:pPr>
        <w:numPr>
          <w:ilvl w:val="2"/>
          <w:numId w:val="19"/>
        </w:numPr>
        <w:spacing w:line="276" w:lineRule="auto"/>
        <w:ind w:left="2160" w:hanging="360"/>
        <w:jc w:val="left"/>
        <w:rPr/>
      </w:pPr>
      <w:r w:rsidDel="00000000" w:rsidR="00000000" w:rsidRPr="00000000">
        <w:rPr>
          <w:rtl w:val="0"/>
        </w:rPr>
        <w:t xml:space="preserve">Interpret results</w:t>
      </w:r>
    </w:p>
    <w:p w:rsidR="00000000" w:rsidDel="00000000" w:rsidP="00000000" w:rsidRDefault="00000000" w:rsidRPr="00000000" w14:paraId="000001C9">
      <w:pPr>
        <w:numPr>
          <w:ilvl w:val="3"/>
          <w:numId w:val="19"/>
        </w:numPr>
        <w:spacing w:line="276" w:lineRule="auto"/>
        <w:ind w:left="2880" w:hanging="360"/>
        <w:jc w:val="left"/>
        <w:rPr/>
      </w:pPr>
      <w:r w:rsidDel="00000000" w:rsidR="00000000" w:rsidRPr="00000000">
        <w:rPr>
          <w:rtl w:val="0"/>
        </w:rPr>
        <w:t xml:space="preserve">Compare the bacteria count with the Petrifilm manual and record data</w:t>
      </w:r>
    </w:p>
    <w:p w:rsidR="00000000" w:rsidDel="00000000" w:rsidP="00000000" w:rsidRDefault="00000000" w:rsidRPr="00000000" w14:paraId="000001CA">
      <w:pPr>
        <w:numPr>
          <w:ilvl w:val="0"/>
          <w:numId w:val="19"/>
        </w:numPr>
        <w:spacing w:line="276" w:lineRule="auto"/>
        <w:ind w:left="720" w:hanging="360"/>
        <w:jc w:val="left"/>
        <w:rPr/>
      </w:pPr>
      <w:r w:rsidDel="00000000" w:rsidR="00000000" w:rsidRPr="00000000">
        <w:rPr>
          <w:rtl w:val="0"/>
        </w:rPr>
        <w:t xml:space="preserve">Arsenic</w:t>
      </w:r>
    </w:p>
    <w:p w:rsidR="00000000" w:rsidDel="00000000" w:rsidP="00000000" w:rsidRDefault="00000000" w:rsidRPr="00000000" w14:paraId="000001CB">
      <w:pPr>
        <w:numPr>
          <w:ilvl w:val="1"/>
          <w:numId w:val="19"/>
        </w:numPr>
        <w:spacing w:line="276" w:lineRule="auto"/>
        <w:ind w:left="1440" w:hanging="360"/>
        <w:jc w:val="left"/>
        <w:rPr/>
      </w:pPr>
      <w:r w:rsidDel="00000000" w:rsidR="00000000" w:rsidRPr="00000000">
        <w:rPr>
          <w:rtl w:val="0"/>
        </w:rPr>
        <w:t xml:space="preserve">Colorimetric method</w:t>
      </w:r>
    </w:p>
    <w:p w:rsidR="00000000" w:rsidDel="00000000" w:rsidP="00000000" w:rsidRDefault="00000000" w:rsidRPr="00000000" w14:paraId="000001CC">
      <w:pPr>
        <w:numPr>
          <w:ilvl w:val="2"/>
          <w:numId w:val="19"/>
        </w:numPr>
        <w:spacing w:line="276" w:lineRule="auto"/>
        <w:ind w:left="2160" w:hanging="360"/>
        <w:jc w:val="left"/>
        <w:rPr/>
      </w:pPr>
      <w:r w:rsidDel="00000000" w:rsidR="00000000" w:rsidRPr="00000000">
        <w:rPr>
          <w:rtl w:val="0"/>
        </w:rPr>
        <w:t xml:space="preserve">Fill bottle with water sample</w:t>
      </w:r>
    </w:p>
    <w:p w:rsidR="00000000" w:rsidDel="00000000" w:rsidP="00000000" w:rsidRDefault="00000000" w:rsidRPr="00000000" w14:paraId="000001CD">
      <w:pPr>
        <w:numPr>
          <w:ilvl w:val="2"/>
          <w:numId w:val="19"/>
        </w:numPr>
        <w:spacing w:line="276" w:lineRule="auto"/>
        <w:ind w:left="2160" w:hanging="360"/>
        <w:jc w:val="left"/>
        <w:rPr/>
      </w:pPr>
      <w:r w:rsidDel="00000000" w:rsidR="00000000" w:rsidRPr="00000000">
        <w:rPr>
          <w:rtl w:val="0"/>
        </w:rPr>
        <w:t xml:space="preserve">Add one scoop of arsenic reagent with provided spoon.</w:t>
      </w:r>
    </w:p>
    <w:p w:rsidR="00000000" w:rsidDel="00000000" w:rsidP="00000000" w:rsidRDefault="00000000" w:rsidRPr="00000000" w14:paraId="000001CE">
      <w:pPr>
        <w:numPr>
          <w:ilvl w:val="2"/>
          <w:numId w:val="19"/>
        </w:numPr>
        <w:spacing w:line="276" w:lineRule="auto"/>
        <w:ind w:left="2160" w:hanging="360"/>
        <w:jc w:val="left"/>
        <w:rPr/>
      </w:pPr>
      <w:r w:rsidDel="00000000" w:rsidR="00000000" w:rsidRPr="00000000">
        <w:rPr>
          <w:rtl w:val="0"/>
        </w:rPr>
        <w:t xml:space="preserve">Cap bottle and shake vigorously for 15 seconds</w:t>
      </w:r>
    </w:p>
    <w:p w:rsidR="00000000" w:rsidDel="00000000" w:rsidP="00000000" w:rsidRDefault="00000000" w:rsidRPr="00000000" w14:paraId="000001CF">
      <w:pPr>
        <w:numPr>
          <w:ilvl w:val="2"/>
          <w:numId w:val="19"/>
        </w:numPr>
        <w:spacing w:line="276" w:lineRule="auto"/>
        <w:ind w:left="2160" w:hanging="360"/>
        <w:jc w:val="left"/>
        <w:rPr/>
      </w:pPr>
      <w:r w:rsidDel="00000000" w:rsidR="00000000" w:rsidRPr="00000000">
        <w:rPr>
          <w:rtl w:val="0"/>
        </w:rPr>
        <w:t xml:space="preserve">Uncap and add another scoop of the second arsenic reagent.</w:t>
      </w:r>
    </w:p>
    <w:p w:rsidR="00000000" w:rsidDel="00000000" w:rsidP="00000000" w:rsidRDefault="00000000" w:rsidRPr="00000000" w14:paraId="000001D0">
      <w:pPr>
        <w:numPr>
          <w:ilvl w:val="2"/>
          <w:numId w:val="19"/>
        </w:numPr>
        <w:spacing w:line="276" w:lineRule="auto"/>
        <w:ind w:left="2160" w:hanging="360"/>
        <w:jc w:val="left"/>
        <w:rPr/>
      </w:pPr>
      <w:r w:rsidDel="00000000" w:rsidR="00000000" w:rsidRPr="00000000">
        <w:rPr>
          <w:rtl w:val="0"/>
        </w:rPr>
        <w:t xml:space="preserve">Cap bottle and shake vigorously for 15 seconds.</w:t>
      </w:r>
    </w:p>
    <w:p w:rsidR="00000000" w:rsidDel="00000000" w:rsidP="00000000" w:rsidRDefault="00000000" w:rsidRPr="00000000" w14:paraId="000001D1">
      <w:pPr>
        <w:numPr>
          <w:ilvl w:val="2"/>
          <w:numId w:val="19"/>
        </w:numPr>
        <w:spacing w:line="276" w:lineRule="auto"/>
        <w:ind w:left="2160" w:hanging="360"/>
        <w:jc w:val="left"/>
        <w:rPr/>
      </w:pPr>
      <w:r w:rsidDel="00000000" w:rsidR="00000000" w:rsidRPr="00000000">
        <w:rPr>
          <w:rtl w:val="0"/>
        </w:rPr>
        <w:t xml:space="preserve">Uncap and add another spoon of the third arsenic reagent.</w:t>
      </w:r>
    </w:p>
    <w:p w:rsidR="00000000" w:rsidDel="00000000" w:rsidP="00000000" w:rsidRDefault="00000000" w:rsidRPr="00000000" w14:paraId="000001D2">
      <w:pPr>
        <w:numPr>
          <w:ilvl w:val="2"/>
          <w:numId w:val="19"/>
        </w:numPr>
        <w:spacing w:line="276" w:lineRule="auto"/>
        <w:ind w:left="2160" w:hanging="360"/>
        <w:jc w:val="left"/>
        <w:rPr/>
      </w:pPr>
      <w:r w:rsidDel="00000000" w:rsidR="00000000" w:rsidRPr="00000000">
        <w:rPr>
          <w:rtl w:val="0"/>
        </w:rPr>
        <w:t xml:space="preserve">Cap bottle and shake vigorously for 5</w:t>
      </w:r>
      <w:r w:rsidDel="00000000" w:rsidR="00000000" w:rsidRPr="00000000">
        <w:rPr>
          <w:b w:val="1"/>
          <w:rtl w:val="0"/>
        </w:rPr>
        <w:t xml:space="preserve"> </w:t>
      </w:r>
      <w:r w:rsidDel="00000000" w:rsidR="00000000" w:rsidRPr="00000000">
        <w:rPr>
          <w:rtl w:val="0"/>
        </w:rPr>
        <w:t xml:space="preserve">seconds.</w:t>
      </w:r>
    </w:p>
    <w:p w:rsidR="00000000" w:rsidDel="00000000" w:rsidP="00000000" w:rsidRDefault="00000000" w:rsidRPr="00000000" w14:paraId="000001D3">
      <w:pPr>
        <w:numPr>
          <w:ilvl w:val="2"/>
          <w:numId w:val="19"/>
        </w:numPr>
        <w:spacing w:line="276" w:lineRule="auto"/>
        <w:ind w:left="2160" w:hanging="360"/>
        <w:jc w:val="left"/>
        <w:rPr/>
      </w:pPr>
      <w:r w:rsidDel="00000000" w:rsidR="00000000" w:rsidRPr="00000000">
        <w:rPr>
          <w:rtl w:val="0"/>
        </w:rPr>
        <w:t xml:space="preserve">Insert test strip into water and wait 10 minutes.</w:t>
      </w:r>
    </w:p>
    <w:p w:rsidR="00000000" w:rsidDel="00000000" w:rsidP="00000000" w:rsidRDefault="00000000" w:rsidRPr="00000000" w14:paraId="000001D4">
      <w:pPr>
        <w:numPr>
          <w:ilvl w:val="2"/>
          <w:numId w:val="19"/>
        </w:numPr>
        <w:spacing w:line="276" w:lineRule="auto"/>
        <w:ind w:left="2160" w:hanging="360"/>
        <w:jc w:val="left"/>
        <w:rPr/>
      </w:pPr>
      <w:r w:rsidDel="00000000" w:rsidR="00000000" w:rsidRPr="00000000">
        <w:rPr>
          <w:rtl w:val="0"/>
        </w:rPr>
        <w:t xml:space="preserve">Compare the color of the strip to the Arsenic Color Chart</w:t>
      </w:r>
    </w:p>
    <w:p w:rsidR="00000000" w:rsidDel="00000000" w:rsidP="00000000" w:rsidRDefault="00000000" w:rsidRPr="00000000" w14:paraId="000001D5">
      <w:pPr>
        <w:numPr>
          <w:ilvl w:val="0"/>
          <w:numId w:val="19"/>
        </w:numPr>
        <w:spacing w:line="276" w:lineRule="auto"/>
        <w:ind w:left="720" w:hanging="360"/>
        <w:jc w:val="left"/>
        <w:rPr/>
      </w:pPr>
      <w:r w:rsidDel="00000000" w:rsidR="00000000" w:rsidRPr="00000000">
        <w:rPr>
          <w:rtl w:val="0"/>
        </w:rPr>
        <w:t xml:space="preserve">Fluoride</w:t>
      </w:r>
    </w:p>
    <w:p w:rsidR="00000000" w:rsidDel="00000000" w:rsidP="00000000" w:rsidRDefault="00000000" w:rsidRPr="00000000" w14:paraId="000001D6">
      <w:pPr>
        <w:numPr>
          <w:ilvl w:val="1"/>
          <w:numId w:val="19"/>
        </w:numPr>
        <w:spacing w:line="276" w:lineRule="auto"/>
        <w:ind w:left="1440" w:hanging="360"/>
        <w:jc w:val="left"/>
        <w:rPr/>
      </w:pPr>
      <w:r w:rsidDel="00000000" w:rsidR="00000000" w:rsidRPr="00000000">
        <w:rPr>
          <w:rtl w:val="0"/>
        </w:rPr>
        <w:t xml:space="preserve">Field test kit</w:t>
      </w:r>
    </w:p>
    <w:p w:rsidR="00000000" w:rsidDel="00000000" w:rsidP="00000000" w:rsidRDefault="00000000" w:rsidRPr="00000000" w14:paraId="000001D7">
      <w:pPr>
        <w:numPr>
          <w:ilvl w:val="2"/>
          <w:numId w:val="19"/>
        </w:numPr>
        <w:spacing w:line="276" w:lineRule="auto"/>
        <w:ind w:left="2160" w:hanging="360"/>
        <w:jc w:val="left"/>
        <w:rPr/>
      </w:pPr>
      <w:r w:rsidDel="00000000" w:rsidR="00000000" w:rsidRPr="00000000">
        <w:rPr>
          <w:rtl w:val="0"/>
        </w:rPr>
        <w:t xml:space="preserve">Acquire 50 mL sample of water from source.</w:t>
      </w:r>
    </w:p>
    <w:p w:rsidR="00000000" w:rsidDel="00000000" w:rsidP="00000000" w:rsidRDefault="00000000" w:rsidRPr="00000000" w14:paraId="000001D8">
      <w:pPr>
        <w:numPr>
          <w:ilvl w:val="2"/>
          <w:numId w:val="19"/>
        </w:numPr>
        <w:spacing w:line="276" w:lineRule="auto"/>
        <w:ind w:left="2160" w:hanging="360"/>
        <w:jc w:val="left"/>
        <w:rPr/>
      </w:pPr>
      <w:r w:rsidDel="00000000" w:rsidR="00000000" w:rsidRPr="00000000">
        <w:rPr>
          <w:rtl w:val="0"/>
        </w:rPr>
        <w:t xml:space="preserve">Place test strip into 50 mL sample.</w:t>
      </w:r>
    </w:p>
    <w:p w:rsidR="00000000" w:rsidDel="00000000" w:rsidP="00000000" w:rsidRDefault="00000000" w:rsidRPr="00000000" w14:paraId="000001D9">
      <w:pPr>
        <w:numPr>
          <w:ilvl w:val="2"/>
          <w:numId w:val="19"/>
        </w:numPr>
        <w:spacing w:line="276" w:lineRule="auto"/>
        <w:ind w:left="2160" w:hanging="360"/>
        <w:jc w:val="left"/>
        <w:rPr/>
      </w:pPr>
      <w:r w:rsidDel="00000000" w:rsidR="00000000" w:rsidRPr="00000000">
        <w:rPr>
          <w:rtl w:val="0"/>
        </w:rPr>
        <w:t xml:space="preserve">Compare color change to palette on bottle to determine fluoride concentration.</w:t>
      </w:r>
    </w:p>
    <w:p w:rsidR="00000000" w:rsidDel="00000000" w:rsidP="00000000" w:rsidRDefault="00000000" w:rsidRPr="00000000" w14:paraId="000001DA">
      <w:pPr>
        <w:numPr>
          <w:ilvl w:val="0"/>
          <w:numId w:val="19"/>
        </w:numPr>
        <w:spacing w:line="276" w:lineRule="auto"/>
        <w:ind w:left="720" w:hanging="360"/>
        <w:jc w:val="left"/>
        <w:rPr/>
      </w:pPr>
      <w:r w:rsidDel="00000000" w:rsidR="00000000" w:rsidRPr="00000000">
        <w:rPr>
          <w:rtl w:val="0"/>
        </w:rPr>
        <w:t xml:space="preserve">pH</w:t>
      </w:r>
    </w:p>
    <w:p w:rsidR="00000000" w:rsidDel="00000000" w:rsidP="00000000" w:rsidRDefault="00000000" w:rsidRPr="00000000" w14:paraId="000001DB">
      <w:pPr>
        <w:numPr>
          <w:ilvl w:val="1"/>
          <w:numId w:val="19"/>
        </w:numPr>
        <w:spacing w:line="276" w:lineRule="auto"/>
        <w:ind w:left="1440" w:hanging="360"/>
        <w:jc w:val="left"/>
        <w:rPr/>
      </w:pPr>
      <w:r w:rsidDel="00000000" w:rsidR="00000000" w:rsidRPr="00000000">
        <w:rPr>
          <w:rtl w:val="0"/>
        </w:rPr>
        <w:t xml:space="preserve">pH paper</w:t>
      </w:r>
    </w:p>
    <w:p w:rsidR="00000000" w:rsidDel="00000000" w:rsidP="00000000" w:rsidRDefault="00000000" w:rsidRPr="00000000" w14:paraId="000001DC">
      <w:pPr>
        <w:numPr>
          <w:ilvl w:val="2"/>
          <w:numId w:val="19"/>
        </w:numPr>
        <w:spacing w:line="276" w:lineRule="auto"/>
        <w:ind w:left="2160" w:hanging="360"/>
        <w:jc w:val="left"/>
        <w:rPr/>
      </w:pPr>
      <w:r w:rsidDel="00000000" w:rsidR="00000000" w:rsidRPr="00000000">
        <w:rPr>
          <w:rtl w:val="0"/>
        </w:rPr>
        <w:t xml:space="preserve">Acquire 50 mL sample of water from source.</w:t>
      </w:r>
    </w:p>
    <w:p w:rsidR="00000000" w:rsidDel="00000000" w:rsidP="00000000" w:rsidRDefault="00000000" w:rsidRPr="00000000" w14:paraId="000001DD">
      <w:pPr>
        <w:numPr>
          <w:ilvl w:val="2"/>
          <w:numId w:val="19"/>
        </w:numPr>
        <w:spacing w:line="276" w:lineRule="auto"/>
        <w:ind w:left="2160" w:hanging="360"/>
        <w:jc w:val="left"/>
        <w:rPr/>
      </w:pPr>
      <w:r w:rsidDel="00000000" w:rsidR="00000000" w:rsidRPr="00000000">
        <w:rPr>
          <w:rtl w:val="0"/>
        </w:rPr>
        <w:t xml:space="preserve">Place pH strip so that both pads are submerged in the water source.</w:t>
      </w:r>
    </w:p>
    <w:p w:rsidR="00000000" w:rsidDel="00000000" w:rsidP="00000000" w:rsidRDefault="00000000" w:rsidRPr="00000000" w14:paraId="000001DE">
      <w:pPr>
        <w:numPr>
          <w:ilvl w:val="2"/>
          <w:numId w:val="19"/>
        </w:numPr>
        <w:spacing w:line="276" w:lineRule="auto"/>
        <w:ind w:left="2160" w:hanging="360"/>
        <w:jc w:val="left"/>
        <w:rPr/>
      </w:pPr>
      <w:r w:rsidDel="00000000" w:rsidR="00000000" w:rsidRPr="00000000">
        <w:rPr>
          <w:rtl w:val="0"/>
        </w:rPr>
        <w:t xml:space="preserve">Allow strip to sit undisturbed for a few minutes.</w:t>
      </w:r>
    </w:p>
    <w:p w:rsidR="00000000" w:rsidDel="00000000" w:rsidP="00000000" w:rsidRDefault="00000000" w:rsidRPr="00000000" w14:paraId="000001DF">
      <w:pPr>
        <w:numPr>
          <w:ilvl w:val="2"/>
          <w:numId w:val="19"/>
        </w:numPr>
        <w:spacing w:line="276" w:lineRule="auto"/>
        <w:ind w:left="2160" w:hanging="360"/>
        <w:jc w:val="left"/>
        <w:rPr/>
      </w:pPr>
      <w:r w:rsidDel="00000000" w:rsidR="00000000" w:rsidRPr="00000000">
        <w:rPr>
          <w:rtl w:val="0"/>
        </w:rPr>
        <w:t xml:space="preserve">Remove the strip from water and compare to pH color chart on the kit.</w:t>
      </w:r>
    </w:p>
    <w:p w:rsidR="00000000" w:rsidDel="00000000" w:rsidP="00000000" w:rsidRDefault="00000000" w:rsidRPr="00000000" w14:paraId="000001E0">
      <w:pPr>
        <w:numPr>
          <w:ilvl w:val="0"/>
          <w:numId w:val="19"/>
        </w:numPr>
        <w:spacing w:line="276" w:lineRule="auto"/>
        <w:ind w:left="720" w:hanging="360"/>
        <w:jc w:val="left"/>
        <w:rPr/>
      </w:pPr>
      <w:r w:rsidDel="00000000" w:rsidR="00000000" w:rsidRPr="00000000">
        <w:rPr>
          <w:rtl w:val="0"/>
        </w:rPr>
        <w:t xml:space="preserve">Color</w:t>
      </w:r>
    </w:p>
    <w:p w:rsidR="00000000" w:rsidDel="00000000" w:rsidP="00000000" w:rsidRDefault="00000000" w:rsidRPr="00000000" w14:paraId="000001E1">
      <w:pPr>
        <w:numPr>
          <w:ilvl w:val="1"/>
          <w:numId w:val="19"/>
        </w:numPr>
        <w:spacing w:line="276" w:lineRule="auto"/>
        <w:ind w:left="1440" w:hanging="360"/>
        <w:jc w:val="left"/>
        <w:rPr/>
      </w:pPr>
      <w:r w:rsidDel="00000000" w:rsidR="00000000" w:rsidRPr="00000000">
        <w:rPr>
          <w:rtl w:val="0"/>
        </w:rPr>
        <w:t xml:space="preserve">Visual description</w:t>
      </w:r>
    </w:p>
    <w:p w:rsidR="00000000" w:rsidDel="00000000" w:rsidP="00000000" w:rsidRDefault="00000000" w:rsidRPr="00000000" w14:paraId="000001E2">
      <w:pPr>
        <w:numPr>
          <w:ilvl w:val="2"/>
          <w:numId w:val="19"/>
        </w:numPr>
        <w:spacing w:line="276" w:lineRule="auto"/>
        <w:ind w:left="2160" w:hanging="360"/>
        <w:jc w:val="left"/>
        <w:rPr/>
      </w:pPr>
      <w:r w:rsidDel="00000000" w:rsidR="00000000" w:rsidRPr="00000000">
        <w:rPr>
          <w:rtl w:val="0"/>
        </w:rPr>
        <w:t xml:space="preserve">Take observations of color and odor of sample</w:t>
      </w:r>
    </w:p>
    <w:p w:rsidR="00000000" w:rsidDel="00000000" w:rsidP="00000000" w:rsidRDefault="00000000" w:rsidRPr="00000000" w14:paraId="000001E3">
      <w:pPr>
        <w:numPr>
          <w:ilvl w:val="2"/>
          <w:numId w:val="19"/>
        </w:numPr>
        <w:spacing w:line="276" w:lineRule="auto"/>
        <w:ind w:left="2160" w:hanging="360"/>
        <w:jc w:val="left"/>
        <w:rPr/>
      </w:pPr>
      <w:r w:rsidDel="00000000" w:rsidR="00000000" w:rsidRPr="00000000">
        <w:rPr>
          <w:rtl w:val="0"/>
        </w:rPr>
        <w:t xml:space="preserve">Note any particulate matter floating in sample</w:t>
      </w:r>
    </w:p>
    <w:p w:rsidR="00000000" w:rsidDel="00000000" w:rsidP="00000000" w:rsidRDefault="00000000" w:rsidRPr="00000000" w14:paraId="000001E4">
      <w:pPr>
        <w:numPr>
          <w:ilvl w:val="0"/>
          <w:numId w:val="19"/>
        </w:numPr>
        <w:spacing w:line="276" w:lineRule="auto"/>
        <w:ind w:left="720" w:hanging="360"/>
        <w:jc w:val="left"/>
        <w:rPr/>
      </w:pPr>
      <w:r w:rsidDel="00000000" w:rsidR="00000000" w:rsidRPr="00000000">
        <w:rPr>
          <w:rtl w:val="0"/>
        </w:rPr>
        <w:t xml:space="preserve">Hardness</w:t>
      </w:r>
    </w:p>
    <w:p w:rsidR="00000000" w:rsidDel="00000000" w:rsidP="00000000" w:rsidRDefault="00000000" w:rsidRPr="00000000" w14:paraId="000001E5">
      <w:pPr>
        <w:numPr>
          <w:ilvl w:val="1"/>
          <w:numId w:val="19"/>
        </w:numPr>
        <w:spacing w:line="276" w:lineRule="auto"/>
        <w:ind w:left="1440" w:hanging="360"/>
        <w:jc w:val="left"/>
        <w:rPr/>
      </w:pPr>
      <w:r w:rsidDel="00000000" w:rsidR="00000000" w:rsidRPr="00000000">
        <w:rPr>
          <w:rtl w:val="0"/>
        </w:rPr>
        <w:t xml:space="preserve">Field test strip</w:t>
      </w:r>
    </w:p>
    <w:p w:rsidR="00000000" w:rsidDel="00000000" w:rsidP="00000000" w:rsidRDefault="00000000" w:rsidRPr="00000000" w14:paraId="000001E6">
      <w:pPr>
        <w:numPr>
          <w:ilvl w:val="1"/>
          <w:numId w:val="19"/>
        </w:numPr>
        <w:spacing w:line="276" w:lineRule="auto"/>
        <w:ind w:left="1440" w:hanging="360"/>
        <w:jc w:val="left"/>
        <w:rPr/>
      </w:pPr>
      <w:r w:rsidDel="00000000" w:rsidR="00000000" w:rsidRPr="00000000">
        <w:rPr>
          <w:rtl w:val="0"/>
        </w:rPr>
        <w:t xml:space="preserve">Drop count titration</w:t>
      </w:r>
    </w:p>
    <w:p w:rsidR="00000000" w:rsidDel="00000000" w:rsidP="00000000" w:rsidRDefault="00000000" w:rsidRPr="00000000" w14:paraId="000001E7">
      <w:pPr>
        <w:numPr>
          <w:ilvl w:val="0"/>
          <w:numId w:val="19"/>
        </w:numPr>
        <w:spacing w:line="276" w:lineRule="auto"/>
        <w:ind w:left="720" w:hanging="360"/>
        <w:jc w:val="left"/>
        <w:rPr/>
      </w:pPr>
      <w:r w:rsidDel="00000000" w:rsidR="00000000" w:rsidRPr="00000000">
        <w:rPr>
          <w:rtl w:val="0"/>
        </w:rPr>
        <w:t xml:space="preserve">Iron</w:t>
      </w:r>
    </w:p>
    <w:p w:rsidR="00000000" w:rsidDel="00000000" w:rsidP="00000000" w:rsidRDefault="00000000" w:rsidRPr="00000000" w14:paraId="000001E8">
      <w:pPr>
        <w:numPr>
          <w:ilvl w:val="1"/>
          <w:numId w:val="19"/>
        </w:numPr>
        <w:spacing w:line="276" w:lineRule="auto"/>
        <w:ind w:left="1440" w:hanging="360"/>
        <w:jc w:val="left"/>
        <w:rPr/>
      </w:pPr>
      <w:r w:rsidDel="00000000" w:rsidR="00000000" w:rsidRPr="00000000">
        <w:rPr>
          <w:rtl w:val="0"/>
        </w:rPr>
        <w:t xml:space="preserve">Colorimetric method</w:t>
      </w:r>
    </w:p>
    <w:p w:rsidR="00000000" w:rsidDel="00000000" w:rsidP="00000000" w:rsidRDefault="00000000" w:rsidRPr="00000000" w14:paraId="000001E9">
      <w:pPr>
        <w:numPr>
          <w:ilvl w:val="2"/>
          <w:numId w:val="19"/>
        </w:numPr>
        <w:spacing w:line="276" w:lineRule="auto"/>
        <w:ind w:left="2160" w:hanging="360"/>
        <w:jc w:val="left"/>
        <w:rPr/>
      </w:pPr>
      <w:r w:rsidDel="00000000" w:rsidR="00000000" w:rsidRPr="00000000">
        <w:rPr>
          <w:rtl w:val="0"/>
        </w:rPr>
        <w:t xml:space="preserve">Remove plastic cap from plastic vessel, rinse with sample water</w:t>
      </w:r>
    </w:p>
    <w:p w:rsidR="00000000" w:rsidDel="00000000" w:rsidP="00000000" w:rsidRDefault="00000000" w:rsidRPr="00000000" w14:paraId="000001EA">
      <w:pPr>
        <w:numPr>
          <w:ilvl w:val="2"/>
          <w:numId w:val="19"/>
        </w:numPr>
        <w:spacing w:line="276" w:lineRule="auto"/>
        <w:ind w:left="2160" w:hanging="360"/>
        <w:jc w:val="left"/>
        <w:rPr/>
      </w:pPr>
      <w:r w:rsidDel="00000000" w:rsidR="00000000" w:rsidRPr="00000000">
        <w:rPr>
          <w:rtl w:val="0"/>
        </w:rPr>
        <w:t xml:space="preserve">Fil vessel with 10 mL of sample water</w:t>
      </w:r>
    </w:p>
    <w:p w:rsidR="00000000" w:rsidDel="00000000" w:rsidP="00000000" w:rsidRDefault="00000000" w:rsidRPr="00000000" w14:paraId="000001EB">
      <w:pPr>
        <w:numPr>
          <w:ilvl w:val="2"/>
          <w:numId w:val="19"/>
        </w:numPr>
        <w:spacing w:line="276" w:lineRule="auto"/>
        <w:ind w:left="2160" w:hanging="360"/>
        <w:jc w:val="left"/>
        <w:rPr/>
      </w:pPr>
      <w:r w:rsidDel="00000000" w:rsidR="00000000" w:rsidRPr="00000000">
        <w:rPr>
          <w:rtl w:val="0"/>
        </w:rPr>
        <w:t xml:space="preserve">Add included reagent packet (HI 3831-0)</w:t>
      </w:r>
    </w:p>
    <w:p w:rsidR="00000000" w:rsidDel="00000000" w:rsidP="00000000" w:rsidRDefault="00000000" w:rsidRPr="00000000" w14:paraId="000001EC">
      <w:pPr>
        <w:numPr>
          <w:ilvl w:val="2"/>
          <w:numId w:val="19"/>
        </w:numPr>
        <w:spacing w:line="276" w:lineRule="auto"/>
        <w:ind w:left="2160" w:hanging="360"/>
        <w:jc w:val="left"/>
        <w:rPr/>
      </w:pPr>
      <w:r w:rsidDel="00000000" w:rsidR="00000000" w:rsidRPr="00000000">
        <w:rPr>
          <w:rtl w:val="0"/>
        </w:rPr>
        <w:t xml:space="preserve">Replace cap, shake to mix until all solids dissolved</w:t>
      </w:r>
    </w:p>
    <w:p w:rsidR="00000000" w:rsidDel="00000000" w:rsidP="00000000" w:rsidRDefault="00000000" w:rsidRPr="00000000" w14:paraId="000001ED">
      <w:pPr>
        <w:numPr>
          <w:ilvl w:val="2"/>
          <w:numId w:val="19"/>
        </w:numPr>
        <w:spacing w:line="276" w:lineRule="auto"/>
        <w:ind w:left="2160" w:hanging="360"/>
        <w:jc w:val="left"/>
        <w:rPr/>
      </w:pPr>
      <w:r w:rsidDel="00000000" w:rsidR="00000000" w:rsidRPr="00000000">
        <w:rPr>
          <w:rtl w:val="0"/>
        </w:rPr>
        <w:t xml:space="preserve">Transfer solution to color compactor cube, let sit for 4 minutes</w:t>
      </w:r>
    </w:p>
    <w:p w:rsidR="00000000" w:rsidDel="00000000" w:rsidP="00000000" w:rsidRDefault="00000000" w:rsidRPr="00000000" w14:paraId="000001EE">
      <w:pPr>
        <w:numPr>
          <w:ilvl w:val="2"/>
          <w:numId w:val="19"/>
        </w:numPr>
        <w:spacing w:line="276" w:lineRule="auto"/>
        <w:ind w:left="2160" w:hanging="360"/>
        <w:jc w:val="left"/>
        <w:rPr/>
      </w:pPr>
      <w:r w:rsidDel="00000000" w:rsidR="00000000" w:rsidRPr="00000000">
        <w:rPr>
          <w:rtl w:val="0"/>
        </w:rPr>
        <w:t xml:space="preserve">Compare solution color to color palette and record concentration in mg/L (ppM)</w:t>
      </w:r>
    </w:p>
    <w:p w:rsidR="00000000" w:rsidDel="00000000" w:rsidP="00000000" w:rsidRDefault="00000000" w:rsidRPr="00000000" w14:paraId="000001EF">
      <w:pPr>
        <w:numPr>
          <w:ilvl w:val="0"/>
          <w:numId w:val="19"/>
        </w:numPr>
        <w:spacing w:line="276" w:lineRule="auto"/>
        <w:ind w:left="720" w:hanging="360"/>
        <w:jc w:val="left"/>
        <w:rPr/>
      </w:pPr>
      <w:r w:rsidDel="00000000" w:rsidR="00000000" w:rsidRPr="00000000">
        <w:rPr>
          <w:rtl w:val="0"/>
        </w:rPr>
        <w:t xml:space="preserve">Nitrites/Nitrates</w:t>
      </w:r>
    </w:p>
    <w:p w:rsidR="00000000" w:rsidDel="00000000" w:rsidP="00000000" w:rsidRDefault="00000000" w:rsidRPr="00000000" w14:paraId="000001F0">
      <w:pPr>
        <w:numPr>
          <w:ilvl w:val="1"/>
          <w:numId w:val="19"/>
        </w:numPr>
        <w:spacing w:line="276" w:lineRule="auto"/>
        <w:ind w:left="1440" w:hanging="360"/>
        <w:jc w:val="left"/>
        <w:rPr/>
      </w:pPr>
      <w:r w:rsidDel="00000000" w:rsidR="00000000" w:rsidRPr="00000000">
        <w:rPr>
          <w:rtl w:val="0"/>
        </w:rPr>
        <w:t xml:space="preserve">Test strip method</w:t>
      </w:r>
    </w:p>
    <w:p w:rsidR="00000000" w:rsidDel="00000000" w:rsidP="00000000" w:rsidRDefault="00000000" w:rsidRPr="00000000" w14:paraId="000001F1">
      <w:pPr>
        <w:numPr>
          <w:ilvl w:val="2"/>
          <w:numId w:val="19"/>
        </w:numPr>
        <w:spacing w:line="276" w:lineRule="auto"/>
        <w:ind w:left="2160" w:hanging="360"/>
        <w:jc w:val="left"/>
        <w:rPr/>
      </w:pPr>
      <w:r w:rsidDel="00000000" w:rsidR="00000000" w:rsidRPr="00000000">
        <w:rPr>
          <w:rtl w:val="0"/>
        </w:rPr>
        <w:t xml:space="preserve">Acquire a 50 mL sample of water from the source</w:t>
      </w:r>
    </w:p>
    <w:p w:rsidR="00000000" w:rsidDel="00000000" w:rsidP="00000000" w:rsidRDefault="00000000" w:rsidRPr="00000000" w14:paraId="000001F2">
      <w:pPr>
        <w:numPr>
          <w:ilvl w:val="2"/>
          <w:numId w:val="19"/>
        </w:numPr>
        <w:spacing w:line="276" w:lineRule="auto"/>
        <w:ind w:left="2160" w:hanging="360"/>
        <w:jc w:val="left"/>
        <w:rPr/>
      </w:pPr>
      <w:r w:rsidDel="00000000" w:rsidR="00000000" w:rsidRPr="00000000">
        <w:rPr>
          <w:rtl w:val="0"/>
        </w:rPr>
        <w:t xml:space="preserve">Dip test strip in sample, observe and note color change</w:t>
      </w:r>
    </w:p>
    <w:p w:rsidR="00000000" w:rsidDel="00000000" w:rsidP="00000000" w:rsidRDefault="00000000" w:rsidRPr="00000000" w14:paraId="000001F3">
      <w:pPr>
        <w:numPr>
          <w:ilvl w:val="2"/>
          <w:numId w:val="19"/>
        </w:numPr>
        <w:spacing w:line="276" w:lineRule="auto"/>
        <w:ind w:left="2160" w:hanging="360"/>
        <w:jc w:val="left"/>
        <w:rPr/>
      </w:pPr>
      <w:r w:rsidDel="00000000" w:rsidR="00000000" w:rsidRPr="00000000">
        <w:rPr>
          <w:rtl w:val="0"/>
        </w:rPr>
        <w:t xml:space="preserve">Compare color change to color palette on bottle for concentration nitrate/nitrite</w:t>
      </w:r>
    </w:p>
    <w:p w:rsidR="00000000" w:rsidDel="00000000" w:rsidP="00000000" w:rsidRDefault="00000000" w:rsidRPr="00000000" w14:paraId="000001F4">
      <w:pPr>
        <w:numPr>
          <w:ilvl w:val="0"/>
          <w:numId w:val="19"/>
        </w:numPr>
        <w:spacing w:line="276" w:lineRule="auto"/>
        <w:ind w:left="720" w:hanging="360"/>
        <w:jc w:val="left"/>
        <w:rPr/>
      </w:pPr>
      <w:r w:rsidDel="00000000" w:rsidR="00000000" w:rsidRPr="00000000">
        <w:rPr>
          <w:rtl w:val="0"/>
        </w:rPr>
        <w:t xml:space="preserve">Ammonia </w:t>
      </w:r>
    </w:p>
    <w:p w:rsidR="00000000" w:rsidDel="00000000" w:rsidP="00000000" w:rsidRDefault="00000000" w:rsidRPr="00000000" w14:paraId="000001F5">
      <w:pPr>
        <w:numPr>
          <w:ilvl w:val="1"/>
          <w:numId w:val="19"/>
        </w:numPr>
        <w:spacing w:line="276" w:lineRule="auto"/>
        <w:ind w:left="1440" w:hanging="360"/>
        <w:jc w:val="left"/>
        <w:rPr/>
      </w:pPr>
      <w:r w:rsidDel="00000000" w:rsidR="00000000" w:rsidRPr="00000000">
        <w:rPr>
          <w:rtl w:val="0"/>
        </w:rPr>
        <w:t xml:space="preserve">Dip Strips </w:t>
      </w:r>
    </w:p>
    <w:p w:rsidR="00000000" w:rsidDel="00000000" w:rsidP="00000000" w:rsidRDefault="00000000" w:rsidRPr="00000000" w14:paraId="000001F6">
      <w:pPr>
        <w:numPr>
          <w:ilvl w:val="2"/>
          <w:numId w:val="19"/>
        </w:numPr>
        <w:spacing w:line="276" w:lineRule="auto"/>
        <w:ind w:left="2160" w:hanging="360"/>
        <w:jc w:val="left"/>
        <w:rPr/>
      </w:pPr>
      <w:r w:rsidDel="00000000" w:rsidR="00000000" w:rsidRPr="00000000">
        <w:rPr>
          <w:rtl w:val="0"/>
        </w:rPr>
        <w:t xml:space="preserve">Dip test strip in motionless sample of water</w:t>
      </w:r>
    </w:p>
    <w:p w:rsidR="00000000" w:rsidDel="00000000" w:rsidP="00000000" w:rsidRDefault="00000000" w:rsidRPr="00000000" w14:paraId="000001F7">
      <w:pPr>
        <w:numPr>
          <w:ilvl w:val="2"/>
          <w:numId w:val="19"/>
        </w:numPr>
        <w:spacing w:line="276" w:lineRule="auto"/>
        <w:ind w:left="2160" w:hanging="360"/>
        <w:jc w:val="left"/>
        <w:rPr/>
      </w:pPr>
      <w:r w:rsidDel="00000000" w:rsidR="00000000" w:rsidRPr="00000000">
        <w:rPr>
          <w:rtl w:val="0"/>
        </w:rPr>
        <w:t xml:space="preserve">Observe and note color change</w:t>
      </w:r>
    </w:p>
    <w:p w:rsidR="00000000" w:rsidDel="00000000" w:rsidP="00000000" w:rsidRDefault="00000000" w:rsidRPr="00000000" w14:paraId="000001F8">
      <w:pPr>
        <w:numPr>
          <w:ilvl w:val="2"/>
          <w:numId w:val="19"/>
        </w:numPr>
        <w:spacing w:line="276" w:lineRule="auto"/>
        <w:ind w:left="2160" w:hanging="360"/>
        <w:jc w:val="left"/>
        <w:rPr/>
      </w:pPr>
      <w:r w:rsidDel="00000000" w:rsidR="00000000" w:rsidRPr="00000000">
        <w:rPr>
          <w:rtl w:val="0"/>
        </w:rPr>
        <w:t xml:space="preserve">Compare color change to color palette on bottle for concentration of ammonia</w:t>
      </w:r>
    </w:p>
    <w:p w:rsidR="00000000" w:rsidDel="00000000" w:rsidP="00000000" w:rsidRDefault="00000000" w:rsidRPr="00000000" w14:paraId="000001F9">
      <w:pPr>
        <w:numPr>
          <w:ilvl w:val="0"/>
          <w:numId w:val="19"/>
        </w:numPr>
        <w:spacing w:line="276" w:lineRule="auto"/>
        <w:ind w:left="720" w:hanging="360"/>
        <w:jc w:val="left"/>
        <w:rPr/>
      </w:pPr>
      <w:r w:rsidDel="00000000" w:rsidR="00000000" w:rsidRPr="00000000">
        <w:rPr>
          <w:rtl w:val="0"/>
        </w:rPr>
        <w:t xml:space="preserve">Phosphates</w:t>
      </w:r>
    </w:p>
    <w:p w:rsidR="00000000" w:rsidDel="00000000" w:rsidP="00000000" w:rsidRDefault="00000000" w:rsidRPr="00000000" w14:paraId="000001FA">
      <w:pPr>
        <w:numPr>
          <w:ilvl w:val="1"/>
          <w:numId w:val="19"/>
        </w:numPr>
        <w:spacing w:line="276" w:lineRule="auto"/>
        <w:ind w:left="1440" w:hanging="360"/>
        <w:jc w:val="left"/>
        <w:rPr/>
      </w:pPr>
      <w:r w:rsidDel="00000000" w:rsidR="00000000" w:rsidRPr="00000000">
        <w:rPr>
          <w:rtl w:val="0"/>
        </w:rPr>
        <w:t xml:space="preserve">Colorimetric method</w:t>
      </w:r>
    </w:p>
    <w:p w:rsidR="00000000" w:rsidDel="00000000" w:rsidP="00000000" w:rsidRDefault="00000000" w:rsidRPr="00000000" w14:paraId="000001FB">
      <w:pPr>
        <w:numPr>
          <w:ilvl w:val="2"/>
          <w:numId w:val="19"/>
        </w:numPr>
        <w:spacing w:line="276" w:lineRule="auto"/>
        <w:ind w:left="2160" w:hanging="360"/>
        <w:jc w:val="left"/>
        <w:rPr/>
      </w:pPr>
      <w:r w:rsidDel="00000000" w:rsidR="00000000" w:rsidRPr="00000000">
        <w:rPr>
          <w:rtl w:val="0"/>
        </w:rPr>
        <w:t xml:space="preserve">Add Potassium Persulfate Powder Pillow to water sample and swirl</w:t>
      </w:r>
    </w:p>
    <w:p w:rsidR="00000000" w:rsidDel="00000000" w:rsidP="00000000" w:rsidRDefault="00000000" w:rsidRPr="00000000" w14:paraId="000001FC">
      <w:pPr>
        <w:numPr>
          <w:ilvl w:val="2"/>
          <w:numId w:val="19"/>
        </w:numPr>
        <w:spacing w:line="276" w:lineRule="auto"/>
        <w:ind w:left="2160" w:hanging="360"/>
        <w:jc w:val="left"/>
        <w:rPr/>
      </w:pPr>
      <w:r w:rsidDel="00000000" w:rsidR="00000000" w:rsidRPr="00000000">
        <w:rPr>
          <w:rtl w:val="0"/>
        </w:rPr>
        <w:t xml:space="preserve">Add 2.0 mL of 5.25 N Sulfuric Acid Solution to the flask.</w:t>
      </w:r>
    </w:p>
    <w:p w:rsidR="00000000" w:rsidDel="00000000" w:rsidP="00000000" w:rsidRDefault="00000000" w:rsidRPr="00000000" w14:paraId="000001FD">
      <w:pPr>
        <w:widowControl w:val="0"/>
        <w:numPr>
          <w:ilvl w:val="2"/>
          <w:numId w:val="19"/>
        </w:numPr>
        <w:spacing w:line="276" w:lineRule="auto"/>
        <w:ind w:left="2160" w:hanging="360"/>
        <w:jc w:val="left"/>
        <w:rPr/>
      </w:pPr>
      <w:r w:rsidDel="00000000" w:rsidR="00000000" w:rsidRPr="00000000">
        <w:rPr>
          <w:rtl w:val="0"/>
        </w:rPr>
        <w:t xml:space="preserve">Boil the sample gently for 30 minutes</w:t>
      </w:r>
    </w:p>
    <w:p w:rsidR="00000000" w:rsidDel="00000000" w:rsidP="00000000" w:rsidRDefault="00000000" w:rsidRPr="00000000" w14:paraId="000001FE">
      <w:pPr>
        <w:widowControl w:val="0"/>
        <w:numPr>
          <w:ilvl w:val="2"/>
          <w:numId w:val="19"/>
        </w:numPr>
        <w:spacing w:line="276" w:lineRule="auto"/>
        <w:ind w:left="2160" w:hanging="360"/>
        <w:jc w:val="left"/>
        <w:rPr/>
      </w:pPr>
      <w:r w:rsidDel="00000000" w:rsidR="00000000" w:rsidRPr="00000000">
        <w:rPr>
          <w:rtl w:val="0"/>
        </w:rPr>
        <w:t xml:space="preserve">Do not let the flask boil dry</w:t>
      </w:r>
    </w:p>
    <w:p w:rsidR="00000000" w:rsidDel="00000000" w:rsidP="00000000" w:rsidRDefault="00000000" w:rsidRPr="00000000" w14:paraId="000001FF">
      <w:pPr>
        <w:widowControl w:val="0"/>
        <w:numPr>
          <w:ilvl w:val="2"/>
          <w:numId w:val="19"/>
        </w:numPr>
        <w:spacing w:line="276" w:lineRule="auto"/>
        <w:ind w:left="2160" w:hanging="360"/>
        <w:jc w:val="left"/>
        <w:rPr>
          <w:color w:val="151515"/>
        </w:rPr>
      </w:pPr>
      <w:r w:rsidDel="00000000" w:rsidR="00000000" w:rsidRPr="00000000">
        <w:rPr>
          <w:rtl w:val="0"/>
        </w:rPr>
        <w:t xml:space="preserve">Concentrate the sample to less than 20 mL. (maintain the volume of sample near 0 mL by adding small amounts of deionized water)</w:t>
      </w:r>
    </w:p>
    <w:p w:rsidR="00000000" w:rsidDel="00000000" w:rsidP="00000000" w:rsidRDefault="00000000" w:rsidRPr="00000000" w14:paraId="00000200">
      <w:pPr>
        <w:widowControl w:val="0"/>
        <w:numPr>
          <w:ilvl w:val="2"/>
          <w:numId w:val="19"/>
        </w:numPr>
        <w:spacing w:line="276" w:lineRule="auto"/>
        <w:ind w:left="2160" w:hanging="360"/>
        <w:jc w:val="left"/>
        <w:rPr>
          <w:color w:val="151515"/>
        </w:rPr>
      </w:pPr>
      <w:r w:rsidDel="00000000" w:rsidR="00000000" w:rsidRPr="00000000">
        <w:rPr>
          <w:rtl w:val="0"/>
        </w:rPr>
        <w:t xml:space="preserve">Let the sample cool to room temperature</w:t>
      </w:r>
    </w:p>
    <w:p w:rsidR="00000000" w:rsidDel="00000000" w:rsidP="00000000" w:rsidRDefault="00000000" w:rsidRPr="00000000" w14:paraId="00000201">
      <w:pPr>
        <w:widowControl w:val="0"/>
        <w:numPr>
          <w:ilvl w:val="2"/>
          <w:numId w:val="19"/>
        </w:numPr>
        <w:spacing w:line="276" w:lineRule="auto"/>
        <w:ind w:left="2160" w:hanging="360"/>
        <w:jc w:val="left"/>
        <w:rPr>
          <w:color w:val="151515"/>
        </w:rPr>
      </w:pPr>
      <w:r w:rsidDel="00000000" w:rsidR="00000000" w:rsidRPr="00000000">
        <w:rPr>
          <w:rtl w:val="0"/>
        </w:rPr>
        <w:t xml:space="preserve">Add 2.0 mL of 5.0 N Sodium Hydroxide Solution to the flask.</w:t>
      </w:r>
      <w:r w:rsidDel="00000000" w:rsidR="00000000" w:rsidRPr="00000000">
        <w:rPr>
          <w:rtl w:val="0"/>
        </w:rPr>
      </w:r>
    </w:p>
    <w:p w:rsidR="00000000" w:rsidDel="00000000" w:rsidP="00000000" w:rsidRDefault="00000000" w:rsidRPr="00000000" w14:paraId="00000202">
      <w:pPr>
        <w:widowControl w:val="0"/>
        <w:numPr>
          <w:ilvl w:val="2"/>
          <w:numId w:val="19"/>
        </w:numPr>
        <w:spacing w:line="276" w:lineRule="auto"/>
        <w:ind w:left="2160" w:hanging="360"/>
        <w:jc w:val="left"/>
        <w:rPr/>
      </w:pPr>
      <w:r w:rsidDel="00000000" w:rsidR="00000000" w:rsidRPr="00000000">
        <w:rPr>
          <w:rtl w:val="0"/>
        </w:rPr>
        <w:t xml:space="preserve">Swirl and rinse with deionized water to 25mL</w:t>
      </w:r>
    </w:p>
    <w:p w:rsidR="00000000" w:rsidDel="00000000" w:rsidP="00000000" w:rsidRDefault="00000000" w:rsidRPr="00000000" w14:paraId="00000203">
      <w:pPr>
        <w:widowControl w:val="0"/>
        <w:numPr>
          <w:ilvl w:val="2"/>
          <w:numId w:val="19"/>
        </w:numPr>
        <w:spacing w:line="276" w:lineRule="auto"/>
        <w:ind w:left="2160" w:hanging="360"/>
        <w:jc w:val="left"/>
        <w:rPr/>
      </w:pPr>
      <w:r w:rsidDel="00000000" w:rsidR="00000000" w:rsidRPr="00000000">
        <w:rPr>
          <w:rtl w:val="0"/>
        </w:rPr>
        <w:t xml:space="preserve">Proceed with reactive phosphorus test of the expected acid hydrolyzable phosphorus concentration ranges</w:t>
      </w:r>
    </w:p>
    <w:p w:rsidR="00000000" w:rsidDel="00000000" w:rsidP="00000000" w:rsidRDefault="00000000" w:rsidRPr="00000000" w14:paraId="00000204">
      <w:pPr>
        <w:numPr>
          <w:ilvl w:val="0"/>
          <w:numId w:val="19"/>
        </w:numPr>
        <w:spacing w:line="276" w:lineRule="auto"/>
        <w:ind w:left="720" w:hanging="360"/>
        <w:jc w:val="left"/>
        <w:rPr/>
      </w:pPr>
      <w:r w:rsidDel="00000000" w:rsidR="00000000" w:rsidRPr="00000000">
        <w:rPr>
          <w:rtl w:val="0"/>
        </w:rPr>
        <w:t xml:space="preserve">Chlorine (contingent on low turbidity)</w:t>
      </w:r>
    </w:p>
    <w:p w:rsidR="00000000" w:rsidDel="00000000" w:rsidP="00000000" w:rsidRDefault="00000000" w:rsidRPr="00000000" w14:paraId="00000205">
      <w:pPr>
        <w:numPr>
          <w:ilvl w:val="1"/>
          <w:numId w:val="19"/>
        </w:numPr>
        <w:spacing w:line="276" w:lineRule="auto"/>
        <w:ind w:left="1440" w:hanging="360"/>
        <w:jc w:val="left"/>
        <w:rPr/>
      </w:pPr>
      <w:r w:rsidDel="00000000" w:rsidR="00000000" w:rsidRPr="00000000">
        <w:rPr>
          <w:rtl w:val="0"/>
        </w:rPr>
        <w:t xml:space="preserve">Mix a mother solution, a solution with a specific percentage chlorine (typically 1%)</w:t>
      </w:r>
    </w:p>
    <w:p w:rsidR="00000000" w:rsidDel="00000000" w:rsidP="00000000" w:rsidRDefault="00000000" w:rsidRPr="00000000" w14:paraId="00000206">
      <w:pPr>
        <w:numPr>
          <w:ilvl w:val="2"/>
          <w:numId w:val="19"/>
        </w:numPr>
        <w:spacing w:line="276" w:lineRule="auto"/>
        <w:ind w:left="2160" w:hanging="360"/>
        <w:jc w:val="left"/>
        <w:rPr/>
      </w:pPr>
      <w:r w:rsidDel="00000000" w:rsidR="00000000" w:rsidRPr="00000000">
        <w:rPr>
          <w:rtl w:val="0"/>
        </w:rPr>
        <w:t xml:space="preserve">Mother solutions are made by mixing a chlorine-generating product with water. The quantity of product needed to make one litre of a 1% mother solution can be calculated with the formula:</w:t>
      </w:r>
    </w:p>
    <w:p w:rsidR="00000000" w:rsidDel="00000000" w:rsidP="00000000" w:rsidRDefault="00000000" w:rsidRPr="00000000" w14:paraId="00000207">
      <w:pPr>
        <w:numPr>
          <w:ilvl w:val="2"/>
          <w:numId w:val="19"/>
        </w:numPr>
        <w:spacing w:line="276" w:lineRule="auto"/>
        <w:ind w:left="2160" w:hanging="360"/>
        <w:jc w:val="left"/>
        <w:rPr/>
      </w:pPr>
      <w:r w:rsidDel="00000000" w:rsidR="00000000" w:rsidRPr="00000000">
        <w:rPr>
          <w:rtl w:val="0"/>
        </w:rPr>
        <w:t xml:space="preserve">Qty = 10 x (100/Cl</w:t>
      </w:r>
      <w:r w:rsidDel="00000000" w:rsidR="00000000" w:rsidRPr="00000000">
        <w:rPr>
          <w:vertAlign w:val="subscript"/>
          <w:rtl w:val="0"/>
        </w:rPr>
        <w:t xml:space="preserve">cont</w:t>
      </w:r>
      <w:r w:rsidDel="00000000" w:rsidR="00000000" w:rsidRPr="00000000">
        <w:rPr>
          <w:rtl w:val="0"/>
        </w:rPr>
        <w:t xml:space="preserve">)</w:t>
      </w:r>
    </w:p>
    <w:p w:rsidR="00000000" w:rsidDel="00000000" w:rsidP="00000000" w:rsidRDefault="00000000" w:rsidRPr="00000000" w14:paraId="00000208">
      <w:pPr>
        <w:numPr>
          <w:ilvl w:val="2"/>
          <w:numId w:val="19"/>
        </w:numPr>
        <w:spacing w:line="276" w:lineRule="auto"/>
        <w:ind w:left="2160" w:hanging="360"/>
        <w:jc w:val="left"/>
        <w:rPr/>
      </w:pPr>
      <w:r w:rsidDel="00000000" w:rsidR="00000000" w:rsidRPr="00000000">
        <w:rPr>
          <w:rtl w:val="0"/>
        </w:rPr>
        <w:t xml:space="preserve">Qty: Amount of product needed to make 1 liter of a 1% mother solution</w:t>
      </w:r>
    </w:p>
    <w:p w:rsidR="00000000" w:rsidDel="00000000" w:rsidP="00000000" w:rsidRDefault="00000000" w:rsidRPr="00000000" w14:paraId="00000209">
      <w:pPr>
        <w:numPr>
          <w:ilvl w:val="2"/>
          <w:numId w:val="19"/>
        </w:numPr>
        <w:spacing w:line="276" w:lineRule="auto"/>
        <w:ind w:left="2160" w:hanging="360"/>
        <w:jc w:val="left"/>
        <w:rPr/>
      </w:pPr>
      <w:r w:rsidDel="00000000" w:rsidR="00000000" w:rsidRPr="00000000">
        <w:rPr>
          <w:rtl w:val="0"/>
        </w:rPr>
        <w:t xml:space="preserve">Cl</w:t>
      </w:r>
      <w:r w:rsidDel="00000000" w:rsidR="00000000" w:rsidRPr="00000000">
        <w:rPr>
          <w:vertAlign w:val="subscript"/>
          <w:rtl w:val="0"/>
        </w:rPr>
        <w:t xml:space="preserve">cont</w:t>
      </w:r>
      <w:r w:rsidDel="00000000" w:rsidR="00000000" w:rsidRPr="00000000">
        <w:rPr>
          <w:rtl w:val="0"/>
        </w:rPr>
        <w:t xml:space="preserve">: Chlorine content of the product (in %)</w:t>
      </w:r>
    </w:p>
    <w:p w:rsidR="00000000" w:rsidDel="00000000" w:rsidP="00000000" w:rsidRDefault="00000000" w:rsidRPr="00000000" w14:paraId="0000020A">
      <w:pPr>
        <w:numPr>
          <w:ilvl w:val="1"/>
          <w:numId w:val="19"/>
        </w:numPr>
        <w:spacing w:line="276" w:lineRule="auto"/>
        <w:ind w:left="1440" w:hanging="360"/>
        <w:jc w:val="left"/>
        <w:rPr/>
      </w:pPr>
      <w:r w:rsidDel="00000000" w:rsidR="00000000" w:rsidRPr="00000000">
        <w:rPr>
          <w:rtl w:val="0"/>
        </w:rPr>
        <w:t xml:space="preserve">Determine the chlorine demand of the water sample</w:t>
      </w:r>
    </w:p>
    <w:p w:rsidR="00000000" w:rsidDel="00000000" w:rsidP="00000000" w:rsidRDefault="00000000" w:rsidRPr="00000000" w14:paraId="0000020B">
      <w:pPr>
        <w:numPr>
          <w:ilvl w:val="2"/>
          <w:numId w:val="19"/>
        </w:numPr>
        <w:spacing w:line="276" w:lineRule="auto"/>
        <w:ind w:left="2160" w:hanging="360"/>
        <w:jc w:val="left"/>
        <w:rPr/>
      </w:pPr>
      <w:r w:rsidDel="00000000" w:rsidR="00000000" w:rsidRPr="00000000">
        <w:rPr>
          <w:rtl w:val="0"/>
        </w:rPr>
        <w:t xml:space="preserve">Set up multiple buckets of raw water and add different quantities of mother solution to each (ex. 4 ten liter buckets of water with 0.5, 1, 1.5, and 2 mL of mother solution). Mix buckets and leave for 30 minutes.</w:t>
      </w:r>
    </w:p>
    <w:p w:rsidR="00000000" w:rsidDel="00000000" w:rsidP="00000000" w:rsidRDefault="00000000" w:rsidRPr="00000000" w14:paraId="0000020C">
      <w:pPr>
        <w:numPr>
          <w:ilvl w:val="2"/>
          <w:numId w:val="19"/>
        </w:numPr>
        <w:spacing w:line="276" w:lineRule="auto"/>
        <w:ind w:left="2160" w:hanging="360"/>
        <w:jc w:val="left"/>
        <w:rPr/>
      </w:pPr>
      <w:r w:rsidDel="00000000" w:rsidR="00000000" w:rsidRPr="00000000">
        <w:rPr>
          <w:rtl w:val="0"/>
        </w:rPr>
        <w:t xml:space="preserve">Add a DPD1 tablet to the water in a pooltester and shake. The color of the water will now give the amount of residual chlorine.</w:t>
      </w:r>
    </w:p>
    <w:p w:rsidR="00000000" w:rsidDel="00000000" w:rsidP="00000000" w:rsidRDefault="00000000" w:rsidRPr="00000000" w14:paraId="0000020D">
      <w:pPr>
        <w:numPr>
          <w:ilvl w:val="2"/>
          <w:numId w:val="19"/>
        </w:numPr>
        <w:spacing w:line="276" w:lineRule="auto"/>
        <w:ind w:left="2160" w:hanging="360"/>
        <w:jc w:val="left"/>
        <w:rPr/>
      </w:pPr>
      <w:r w:rsidDel="00000000" w:rsidR="00000000" w:rsidRPr="00000000">
        <w:rPr>
          <w:rtl w:val="0"/>
        </w:rPr>
        <w:t xml:space="preserve">We are looking for the dose of mother solution that results in a free residual chlorine content of 0.2-0.5 mg/L</w:t>
      </w:r>
    </w:p>
    <w:p w:rsidR="00000000" w:rsidDel="00000000" w:rsidP="00000000" w:rsidRDefault="00000000" w:rsidRPr="00000000" w14:paraId="0000020E">
      <w:pPr>
        <w:numPr>
          <w:ilvl w:val="2"/>
          <w:numId w:val="19"/>
        </w:numPr>
        <w:spacing w:line="276" w:lineRule="auto"/>
        <w:ind w:left="2160" w:hanging="360"/>
        <w:jc w:val="left"/>
        <w:rPr/>
      </w:pPr>
      <w:r w:rsidDel="00000000" w:rsidR="00000000" w:rsidRPr="00000000">
        <w:rPr>
          <w:rtl w:val="0"/>
        </w:rPr>
        <w:t xml:space="preserve">Note that this is our target residual chlorine level at the point of water distribution, if the water has to travel from a water treatment source we should make the chlorine levels slightly higher.</w:t>
      </w:r>
    </w:p>
    <w:p w:rsidR="00000000" w:rsidDel="00000000" w:rsidP="00000000" w:rsidRDefault="00000000" w:rsidRPr="00000000" w14:paraId="0000020F">
      <w:pPr>
        <w:numPr>
          <w:ilvl w:val="1"/>
          <w:numId w:val="19"/>
        </w:numPr>
        <w:spacing w:line="276" w:lineRule="auto"/>
        <w:ind w:left="1440" w:hanging="360"/>
        <w:jc w:val="left"/>
        <w:rPr/>
      </w:pPr>
      <w:r w:rsidDel="00000000" w:rsidR="00000000" w:rsidRPr="00000000">
        <w:rPr>
          <w:rtl w:val="0"/>
        </w:rPr>
        <w:t xml:space="preserve">Determine the amount of mother solution needed, and mix</w:t>
      </w:r>
    </w:p>
    <w:p w:rsidR="00000000" w:rsidDel="00000000" w:rsidP="00000000" w:rsidRDefault="00000000" w:rsidRPr="00000000" w14:paraId="00000210">
      <w:pPr>
        <w:numPr>
          <w:ilvl w:val="2"/>
          <w:numId w:val="19"/>
        </w:numPr>
        <w:spacing w:line="276" w:lineRule="auto"/>
        <w:ind w:left="2160" w:hanging="360"/>
        <w:jc w:val="left"/>
        <w:rPr/>
      </w:pPr>
      <w:r w:rsidDel="00000000" w:rsidR="00000000" w:rsidRPr="00000000">
        <w:rPr>
          <w:rtl w:val="0"/>
        </w:rPr>
        <w:t xml:space="preserve">If a batch of water has to be treated:</w:t>
      </w:r>
    </w:p>
    <w:p w:rsidR="00000000" w:rsidDel="00000000" w:rsidP="00000000" w:rsidRDefault="00000000" w:rsidRPr="00000000" w14:paraId="00000211">
      <w:pPr>
        <w:numPr>
          <w:ilvl w:val="3"/>
          <w:numId w:val="19"/>
        </w:numPr>
        <w:spacing w:line="276" w:lineRule="auto"/>
        <w:ind w:left="2880" w:hanging="360"/>
        <w:jc w:val="left"/>
        <w:rPr/>
      </w:pPr>
      <w:r w:rsidDel="00000000" w:rsidR="00000000" w:rsidRPr="00000000">
        <w:rPr>
          <w:rtl w:val="0"/>
        </w:rPr>
        <w:t xml:space="preserve">Ms</w:t>
      </w:r>
      <w:r w:rsidDel="00000000" w:rsidR="00000000" w:rsidRPr="00000000">
        <w:rPr>
          <w:vertAlign w:val="subscript"/>
          <w:rtl w:val="0"/>
        </w:rPr>
        <w:t xml:space="preserve">bat</w:t>
      </w:r>
      <w:r w:rsidDel="00000000" w:rsidR="00000000" w:rsidRPr="00000000">
        <w:rPr>
          <w:rtl w:val="0"/>
        </w:rPr>
        <w:t xml:space="preserve"> = (Vol</w:t>
      </w:r>
      <w:r w:rsidDel="00000000" w:rsidR="00000000" w:rsidRPr="00000000">
        <w:rPr>
          <w:vertAlign w:val="subscript"/>
          <w:rtl w:val="0"/>
        </w:rPr>
        <w:t xml:space="preserve">bat</w:t>
      </w:r>
      <w:r w:rsidDel="00000000" w:rsidR="00000000" w:rsidRPr="00000000">
        <w:rPr>
          <w:rtl w:val="0"/>
        </w:rPr>
        <w:t xml:space="preserve">/Vol</w:t>
      </w:r>
      <w:r w:rsidDel="00000000" w:rsidR="00000000" w:rsidRPr="00000000">
        <w:rPr>
          <w:vertAlign w:val="subscript"/>
          <w:rtl w:val="0"/>
        </w:rPr>
        <w:t xml:space="preserve">test</w:t>
      </w:r>
      <w:r w:rsidDel="00000000" w:rsidR="00000000" w:rsidRPr="00000000">
        <w:rPr>
          <w:rtl w:val="0"/>
        </w:rPr>
        <w:t xml:space="preserve">) x Ms</w:t>
      </w:r>
      <w:r w:rsidDel="00000000" w:rsidR="00000000" w:rsidRPr="00000000">
        <w:rPr>
          <w:vertAlign w:val="subscript"/>
          <w:rtl w:val="0"/>
        </w:rPr>
        <w:t xml:space="preserve">test</w:t>
      </w:r>
      <w:r w:rsidDel="00000000" w:rsidR="00000000" w:rsidRPr="00000000">
        <w:rPr>
          <w:rtl w:val="0"/>
        </w:rPr>
      </w:r>
    </w:p>
    <w:p w:rsidR="00000000" w:rsidDel="00000000" w:rsidP="00000000" w:rsidRDefault="00000000" w:rsidRPr="00000000" w14:paraId="00000212">
      <w:pPr>
        <w:numPr>
          <w:ilvl w:val="3"/>
          <w:numId w:val="19"/>
        </w:numPr>
        <w:spacing w:line="276" w:lineRule="auto"/>
        <w:ind w:left="2880" w:hanging="360"/>
        <w:jc w:val="left"/>
        <w:rPr/>
      </w:pPr>
      <w:r w:rsidDel="00000000" w:rsidR="00000000" w:rsidRPr="00000000">
        <w:rPr>
          <w:rtl w:val="0"/>
        </w:rPr>
        <w:t xml:space="preserve">Ms</w:t>
      </w:r>
      <w:r w:rsidDel="00000000" w:rsidR="00000000" w:rsidRPr="00000000">
        <w:rPr>
          <w:vertAlign w:val="subscript"/>
          <w:rtl w:val="0"/>
        </w:rPr>
        <w:t xml:space="preserve">bat</w:t>
      </w:r>
      <w:r w:rsidDel="00000000" w:rsidR="00000000" w:rsidRPr="00000000">
        <w:rPr>
          <w:rtl w:val="0"/>
        </w:rPr>
        <w:t xml:space="preserve">: The amount of mother solution required to chlorinate the batch of raw water (in mL)</w:t>
      </w:r>
    </w:p>
    <w:p w:rsidR="00000000" w:rsidDel="00000000" w:rsidP="00000000" w:rsidRDefault="00000000" w:rsidRPr="00000000" w14:paraId="00000213">
      <w:pPr>
        <w:numPr>
          <w:ilvl w:val="3"/>
          <w:numId w:val="19"/>
        </w:numPr>
        <w:spacing w:line="276" w:lineRule="auto"/>
        <w:ind w:left="2880" w:hanging="360"/>
        <w:jc w:val="left"/>
        <w:rPr/>
      </w:pPr>
      <w:r w:rsidDel="00000000" w:rsidR="00000000" w:rsidRPr="00000000">
        <w:rPr>
          <w:rtl w:val="0"/>
        </w:rPr>
        <w:t xml:space="preserve">Vol</w:t>
      </w:r>
      <w:r w:rsidDel="00000000" w:rsidR="00000000" w:rsidRPr="00000000">
        <w:rPr>
          <w:vertAlign w:val="subscript"/>
          <w:rtl w:val="0"/>
        </w:rPr>
        <w:t xml:space="preserve">bat</w:t>
      </w:r>
      <w:r w:rsidDel="00000000" w:rsidR="00000000" w:rsidRPr="00000000">
        <w:rPr>
          <w:rtl w:val="0"/>
        </w:rPr>
        <w:t xml:space="preserve">: The volume of the batch of water which has to be treated (in liters)</w:t>
      </w:r>
    </w:p>
    <w:p w:rsidR="00000000" w:rsidDel="00000000" w:rsidP="00000000" w:rsidRDefault="00000000" w:rsidRPr="00000000" w14:paraId="00000214">
      <w:pPr>
        <w:numPr>
          <w:ilvl w:val="3"/>
          <w:numId w:val="19"/>
        </w:numPr>
        <w:spacing w:line="276" w:lineRule="auto"/>
        <w:ind w:left="2880" w:hanging="360"/>
        <w:jc w:val="left"/>
        <w:rPr/>
      </w:pPr>
      <w:r w:rsidDel="00000000" w:rsidR="00000000" w:rsidRPr="00000000">
        <w:rPr>
          <w:rtl w:val="0"/>
        </w:rPr>
        <w:t xml:space="preserve">Vol</w:t>
      </w:r>
      <w:r w:rsidDel="00000000" w:rsidR="00000000" w:rsidRPr="00000000">
        <w:rPr>
          <w:vertAlign w:val="subscript"/>
          <w:rtl w:val="0"/>
        </w:rPr>
        <w:t xml:space="preserve">test</w:t>
      </w:r>
      <w:r w:rsidDel="00000000" w:rsidR="00000000" w:rsidRPr="00000000">
        <w:rPr>
          <w:rtl w:val="0"/>
        </w:rPr>
        <w:t xml:space="preserve">: The volume of water that was used in the test (in liters)</w:t>
      </w:r>
    </w:p>
    <w:p w:rsidR="00000000" w:rsidDel="00000000" w:rsidP="00000000" w:rsidRDefault="00000000" w:rsidRPr="00000000" w14:paraId="00000215">
      <w:pPr>
        <w:numPr>
          <w:ilvl w:val="3"/>
          <w:numId w:val="19"/>
        </w:numPr>
        <w:spacing w:line="276" w:lineRule="auto"/>
        <w:ind w:left="2880" w:hanging="360"/>
        <w:jc w:val="left"/>
        <w:rPr/>
      </w:pPr>
      <w:r w:rsidDel="00000000" w:rsidR="00000000" w:rsidRPr="00000000">
        <w:rPr>
          <w:rtl w:val="0"/>
        </w:rPr>
        <w:t xml:space="preserve">Ms</w:t>
      </w:r>
      <w:r w:rsidDel="00000000" w:rsidR="00000000" w:rsidRPr="00000000">
        <w:rPr>
          <w:vertAlign w:val="subscript"/>
          <w:rtl w:val="0"/>
        </w:rPr>
        <w:t xml:space="preserve">test</w:t>
      </w:r>
      <w:r w:rsidDel="00000000" w:rsidR="00000000" w:rsidRPr="00000000">
        <w:rPr>
          <w:rtl w:val="0"/>
        </w:rPr>
        <w:t xml:space="preserve">: The amount of mother solution which was required to chlorinate the water in the test (in mL)</w:t>
      </w:r>
    </w:p>
    <w:p w:rsidR="00000000" w:rsidDel="00000000" w:rsidP="00000000" w:rsidRDefault="00000000" w:rsidRPr="00000000" w14:paraId="00000216">
      <w:pPr>
        <w:numPr>
          <w:ilvl w:val="2"/>
          <w:numId w:val="19"/>
        </w:numPr>
        <w:spacing w:line="276" w:lineRule="auto"/>
        <w:ind w:left="2160" w:hanging="360"/>
        <w:jc w:val="left"/>
        <w:rPr/>
      </w:pPr>
      <w:r w:rsidDel="00000000" w:rsidR="00000000" w:rsidRPr="00000000">
        <w:rPr>
          <w:rtl w:val="0"/>
        </w:rPr>
        <w:t xml:space="preserve">If a continuous supply of water has to be treated:</w:t>
      </w:r>
    </w:p>
    <w:p w:rsidR="00000000" w:rsidDel="00000000" w:rsidP="00000000" w:rsidRDefault="00000000" w:rsidRPr="00000000" w14:paraId="00000217">
      <w:pPr>
        <w:numPr>
          <w:ilvl w:val="3"/>
          <w:numId w:val="19"/>
        </w:numPr>
        <w:spacing w:line="276" w:lineRule="auto"/>
        <w:ind w:left="2880" w:hanging="360"/>
        <w:jc w:val="left"/>
        <w:rPr/>
      </w:pPr>
      <w:r w:rsidDel="00000000" w:rsidR="00000000" w:rsidRPr="00000000">
        <w:rPr>
          <w:rtl w:val="0"/>
        </w:rPr>
        <w:t xml:space="preserve">Rate</w:t>
      </w:r>
      <w:r w:rsidDel="00000000" w:rsidR="00000000" w:rsidRPr="00000000">
        <w:rPr>
          <w:vertAlign w:val="subscript"/>
          <w:rtl w:val="0"/>
        </w:rPr>
        <w:t xml:space="preserve">Ms</w:t>
      </w:r>
      <w:r w:rsidDel="00000000" w:rsidR="00000000" w:rsidRPr="00000000">
        <w:rPr>
          <w:rtl w:val="0"/>
        </w:rPr>
        <w:t xml:space="preserve"> = (Flow</w:t>
      </w:r>
      <w:r w:rsidDel="00000000" w:rsidR="00000000" w:rsidRPr="00000000">
        <w:rPr>
          <w:vertAlign w:val="subscript"/>
          <w:rtl w:val="0"/>
        </w:rPr>
        <w:t xml:space="preserve">sup</w:t>
      </w:r>
      <w:r w:rsidDel="00000000" w:rsidR="00000000" w:rsidRPr="00000000">
        <w:rPr>
          <w:rtl w:val="0"/>
        </w:rPr>
        <w:t xml:space="preserve">/Vol</w:t>
      </w:r>
      <w:r w:rsidDel="00000000" w:rsidR="00000000" w:rsidRPr="00000000">
        <w:rPr>
          <w:vertAlign w:val="subscript"/>
          <w:rtl w:val="0"/>
        </w:rPr>
        <w:t xml:space="preserve">test</w:t>
      </w:r>
      <w:r w:rsidDel="00000000" w:rsidR="00000000" w:rsidRPr="00000000">
        <w:rPr>
          <w:rtl w:val="0"/>
        </w:rPr>
        <w:t xml:space="preserve">) x Ms</w:t>
      </w:r>
      <w:r w:rsidDel="00000000" w:rsidR="00000000" w:rsidRPr="00000000">
        <w:rPr>
          <w:vertAlign w:val="subscript"/>
          <w:rtl w:val="0"/>
        </w:rPr>
        <w:t xml:space="preserve">test</w:t>
      </w:r>
      <w:r w:rsidDel="00000000" w:rsidR="00000000" w:rsidRPr="00000000">
        <w:rPr>
          <w:rtl w:val="0"/>
        </w:rPr>
      </w:r>
    </w:p>
    <w:p w:rsidR="00000000" w:rsidDel="00000000" w:rsidP="00000000" w:rsidRDefault="00000000" w:rsidRPr="00000000" w14:paraId="00000218">
      <w:pPr>
        <w:numPr>
          <w:ilvl w:val="3"/>
          <w:numId w:val="19"/>
        </w:numPr>
        <w:spacing w:line="276" w:lineRule="auto"/>
        <w:ind w:left="2880" w:hanging="360"/>
        <w:jc w:val="left"/>
        <w:rPr/>
      </w:pPr>
      <w:r w:rsidDel="00000000" w:rsidR="00000000" w:rsidRPr="00000000">
        <w:rPr>
          <w:rtl w:val="0"/>
        </w:rPr>
        <w:t xml:space="preserve">Rate</w:t>
      </w:r>
      <w:r w:rsidDel="00000000" w:rsidR="00000000" w:rsidRPr="00000000">
        <w:rPr>
          <w:vertAlign w:val="subscript"/>
          <w:rtl w:val="0"/>
        </w:rPr>
        <w:t xml:space="preserve">Ms</w:t>
      </w:r>
      <w:r w:rsidDel="00000000" w:rsidR="00000000" w:rsidRPr="00000000">
        <w:rPr>
          <w:rtl w:val="0"/>
        </w:rPr>
        <w:t xml:space="preserve">: The rate at which mother solution has to be added to the supply (in mL/sec)</w:t>
      </w:r>
    </w:p>
    <w:p w:rsidR="00000000" w:rsidDel="00000000" w:rsidP="00000000" w:rsidRDefault="00000000" w:rsidRPr="00000000" w14:paraId="00000219">
      <w:pPr>
        <w:numPr>
          <w:ilvl w:val="3"/>
          <w:numId w:val="19"/>
        </w:numPr>
        <w:spacing w:line="276" w:lineRule="auto"/>
        <w:ind w:left="2880" w:hanging="360"/>
        <w:jc w:val="left"/>
        <w:rPr/>
      </w:pPr>
      <w:r w:rsidDel="00000000" w:rsidR="00000000" w:rsidRPr="00000000">
        <w:rPr>
          <w:rtl w:val="0"/>
        </w:rPr>
        <w:t xml:space="preserve">Flow</w:t>
      </w:r>
      <w:r w:rsidDel="00000000" w:rsidR="00000000" w:rsidRPr="00000000">
        <w:rPr>
          <w:vertAlign w:val="subscript"/>
          <w:rtl w:val="0"/>
        </w:rPr>
        <w:t xml:space="preserve">sup</w:t>
      </w:r>
      <w:r w:rsidDel="00000000" w:rsidR="00000000" w:rsidRPr="00000000">
        <w:rPr>
          <w:rtl w:val="0"/>
        </w:rPr>
        <w:t xml:space="preserve">: The flow of supply of raw water (in liters/sec)</w:t>
      </w:r>
    </w:p>
    <w:p w:rsidR="00000000" w:rsidDel="00000000" w:rsidP="00000000" w:rsidRDefault="00000000" w:rsidRPr="00000000" w14:paraId="0000021A">
      <w:pPr>
        <w:numPr>
          <w:ilvl w:val="3"/>
          <w:numId w:val="19"/>
        </w:numPr>
        <w:spacing w:line="276" w:lineRule="auto"/>
        <w:ind w:left="2880" w:hanging="360"/>
        <w:jc w:val="left"/>
        <w:rPr/>
      </w:pPr>
      <w:r w:rsidDel="00000000" w:rsidR="00000000" w:rsidRPr="00000000">
        <w:rPr>
          <w:rtl w:val="0"/>
        </w:rPr>
        <w:t xml:space="preserve">Vol</w:t>
      </w:r>
      <w:r w:rsidDel="00000000" w:rsidR="00000000" w:rsidRPr="00000000">
        <w:rPr>
          <w:vertAlign w:val="subscript"/>
          <w:rtl w:val="0"/>
        </w:rPr>
        <w:t xml:space="preserve">test</w:t>
      </w:r>
      <w:r w:rsidDel="00000000" w:rsidR="00000000" w:rsidRPr="00000000">
        <w:rPr>
          <w:rtl w:val="0"/>
        </w:rPr>
        <w:t xml:space="preserve">: The volume of water that was used in the test (in liters)</w:t>
      </w:r>
    </w:p>
    <w:p w:rsidR="00000000" w:rsidDel="00000000" w:rsidP="00000000" w:rsidRDefault="00000000" w:rsidRPr="00000000" w14:paraId="0000021B">
      <w:pPr>
        <w:numPr>
          <w:ilvl w:val="3"/>
          <w:numId w:val="19"/>
        </w:numPr>
        <w:spacing w:line="276" w:lineRule="auto"/>
        <w:ind w:left="2880" w:hanging="360"/>
        <w:jc w:val="left"/>
        <w:rPr/>
      </w:pPr>
      <w:r w:rsidDel="00000000" w:rsidR="00000000" w:rsidRPr="00000000">
        <w:rPr>
          <w:rtl w:val="0"/>
        </w:rPr>
        <w:t xml:space="preserve">Ms</w:t>
      </w:r>
      <w:r w:rsidDel="00000000" w:rsidR="00000000" w:rsidRPr="00000000">
        <w:rPr>
          <w:vertAlign w:val="subscript"/>
          <w:rtl w:val="0"/>
        </w:rPr>
        <w:t xml:space="preserve">test</w:t>
      </w:r>
      <w:r w:rsidDel="00000000" w:rsidR="00000000" w:rsidRPr="00000000">
        <w:rPr>
          <w:rtl w:val="0"/>
        </w:rPr>
        <w:t xml:space="preserve">: The amount of mother solution which was required to chlorinate the water in the test (in mL)</w:t>
      </w:r>
    </w:p>
    <w:p w:rsidR="00000000" w:rsidDel="00000000" w:rsidP="00000000" w:rsidRDefault="00000000" w:rsidRPr="00000000" w14:paraId="0000021C">
      <w:pPr>
        <w:pStyle w:val="Heading3"/>
        <w:numPr>
          <w:ilvl w:val="1"/>
          <w:numId w:val="3"/>
        </w:numPr>
        <w:ind w:left="1080" w:hanging="360"/>
        <w:rPr/>
      </w:pPr>
      <w:bookmarkStart w:colFirst="0" w:colLast="0" w:name="_fbk7vlhfzaw" w:id="26"/>
      <w:bookmarkEnd w:id="26"/>
      <w:r w:rsidDel="00000000" w:rsidR="00000000" w:rsidRPr="00000000">
        <w:rPr>
          <w:rtl w:val="0"/>
        </w:rPr>
        <w:t xml:space="preserve">Soil Sample Testing</w:t>
      </w:r>
    </w:p>
    <w:p w:rsidR="00000000" w:rsidDel="00000000" w:rsidP="00000000" w:rsidRDefault="00000000" w:rsidRPr="00000000" w14:paraId="0000021D">
      <w:pPr>
        <w:rPr/>
      </w:pPr>
      <w:r w:rsidDel="00000000" w:rsidR="00000000" w:rsidRPr="00000000">
        <w:rPr>
          <w:rtl w:val="0"/>
        </w:rPr>
        <w:t xml:space="preserve">Soil testing will be completed at a site suitable for the construction of a water storage tank. A test pit will be dug to a depth of 1.5 to 3 feet to allow for soil testing at different depths. Soil quality across the region will be assumed to be fairly homogenous, with the exception of sites of springs or seeps. If springs or seeps are encountered, another run of soil tests will be performed on the loose topsoil and denser undersoil. The team should also look for areas of scour or erosion near existing buildings to assess how soil compaction impacts runoff. </w:t>
      </w:r>
    </w:p>
    <w:p w:rsidR="00000000" w:rsidDel="00000000" w:rsidP="00000000" w:rsidRDefault="00000000" w:rsidRPr="00000000" w14:paraId="0000021E">
      <w:pPr>
        <w:rPr>
          <w:b w:val="1"/>
        </w:rPr>
      </w:pPr>
      <w:r w:rsidDel="00000000" w:rsidR="00000000" w:rsidRPr="00000000">
        <w:rPr>
          <w:rtl w:val="0"/>
        </w:rPr>
      </w:r>
    </w:p>
    <w:p w:rsidR="00000000" w:rsidDel="00000000" w:rsidP="00000000" w:rsidRDefault="00000000" w:rsidRPr="00000000" w14:paraId="0000021F">
      <w:pPr>
        <w:spacing w:line="276" w:lineRule="auto"/>
        <w:jc w:val="left"/>
        <w:rPr/>
      </w:pPr>
      <w:r w:rsidDel="00000000" w:rsidR="00000000" w:rsidRPr="00000000">
        <w:rPr>
          <w:rtl w:val="0"/>
        </w:rPr>
        <w:t xml:space="preserve">Test Procedures:</w:t>
      </w:r>
    </w:p>
    <w:p w:rsidR="00000000" w:rsidDel="00000000" w:rsidP="00000000" w:rsidRDefault="00000000" w:rsidRPr="00000000" w14:paraId="00000220">
      <w:pPr>
        <w:numPr>
          <w:ilvl w:val="0"/>
          <w:numId w:val="17"/>
        </w:numPr>
        <w:spacing w:line="276" w:lineRule="auto"/>
        <w:ind w:left="720" w:hanging="360"/>
        <w:jc w:val="left"/>
        <w:rPr/>
      </w:pPr>
      <w:r w:rsidDel="00000000" w:rsidR="00000000" w:rsidRPr="00000000">
        <w:rPr>
          <w:rtl w:val="0"/>
        </w:rPr>
        <w:t xml:space="preserve">Identify location and dig to depth of interest (approximately depth of structure foundation - 1.5 to 3 feet)</w:t>
      </w:r>
    </w:p>
    <w:p w:rsidR="00000000" w:rsidDel="00000000" w:rsidP="00000000" w:rsidRDefault="00000000" w:rsidRPr="00000000" w14:paraId="00000221">
      <w:pPr>
        <w:spacing w:line="276" w:lineRule="auto"/>
        <w:jc w:val="left"/>
        <w:rPr/>
      </w:pPr>
      <w:r w:rsidDel="00000000" w:rsidR="00000000" w:rsidRPr="00000000">
        <w:rPr>
          <w:rtl w:val="0"/>
        </w:rPr>
      </w:r>
    </w:p>
    <w:p w:rsidR="00000000" w:rsidDel="00000000" w:rsidP="00000000" w:rsidRDefault="00000000" w:rsidRPr="00000000" w14:paraId="00000222">
      <w:pPr>
        <w:numPr>
          <w:ilvl w:val="0"/>
          <w:numId w:val="17"/>
        </w:numPr>
        <w:spacing w:line="276" w:lineRule="auto"/>
        <w:ind w:left="720" w:hanging="360"/>
        <w:jc w:val="left"/>
        <w:rPr/>
      </w:pPr>
      <w:r w:rsidDel="00000000" w:rsidR="00000000" w:rsidRPr="00000000">
        <w:rPr>
          <w:rtl w:val="0"/>
        </w:rPr>
        <w:t xml:space="preserve">Examine different layers of soil for investigation</w:t>
      </w:r>
    </w:p>
    <w:p w:rsidR="00000000" w:rsidDel="00000000" w:rsidP="00000000" w:rsidRDefault="00000000" w:rsidRPr="00000000" w14:paraId="00000223">
      <w:pPr>
        <w:spacing w:line="276" w:lineRule="auto"/>
        <w:jc w:val="left"/>
        <w:rPr/>
      </w:pPr>
      <w:r w:rsidDel="00000000" w:rsidR="00000000" w:rsidRPr="00000000">
        <w:rPr>
          <w:rtl w:val="0"/>
        </w:rPr>
      </w:r>
    </w:p>
    <w:p w:rsidR="00000000" w:rsidDel="00000000" w:rsidP="00000000" w:rsidRDefault="00000000" w:rsidRPr="00000000" w14:paraId="00000224">
      <w:pPr>
        <w:numPr>
          <w:ilvl w:val="0"/>
          <w:numId w:val="17"/>
        </w:numPr>
        <w:spacing w:line="276" w:lineRule="auto"/>
        <w:ind w:left="720" w:hanging="360"/>
        <w:jc w:val="left"/>
        <w:rPr/>
      </w:pPr>
      <w:r w:rsidDel="00000000" w:rsidR="00000000" w:rsidRPr="00000000">
        <w:rPr>
          <w:rtl w:val="0"/>
        </w:rPr>
        <w:t xml:space="preserve">Perform </w:t>
      </w:r>
      <w:r w:rsidDel="00000000" w:rsidR="00000000" w:rsidRPr="00000000">
        <w:rPr>
          <w:b w:val="1"/>
          <w:rtl w:val="0"/>
        </w:rPr>
        <w:t xml:space="preserve">SOIL DESCRIPTION TESTS</w:t>
      </w:r>
    </w:p>
    <w:p w:rsidR="00000000" w:rsidDel="00000000" w:rsidP="00000000" w:rsidRDefault="00000000" w:rsidRPr="00000000" w14:paraId="00000225">
      <w:pPr>
        <w:numPr>
          <w:ilvl w:val="1"/>
          <w:numId w:val="17"/>
        </w:numPr>
        <w:spacing w:line="276" w:lineRule="auto"/>
        <w:ind w:left="1440" w:hanging="360"/>
        <w:jc w:val="left"/>
        <w:rPr/>
      </w:pPr>
      <w:r w:rsidDel="00000000" w:rsidR="00000000" w:rsidRPr="00000000">
        <w:rPr>
          <w:rtl w:val="0"/>
        </w:rPr>
        <w:t xml:space="preserve">Angularity</w:t>
      </w:r>
    </w:p>
    <w:p w:rsidR="00000000" w:rsidDel="00000000" w:rsidP="00000000" w:rsidRDefault="00000000" w:rsidRPr="00000000" w14:paraId="00000226">
      <w:pPr>
        <w:numPr>
          <w:ilvl w:val="2"/>
          <w:numId w:val="17"/>
        </w:numPr>
        <w:spacing w:line="276" w:lineRule="auto"/>
        <w:ind w:left="2160" w:hanging="360"/>
        <w:jc w:val="left"/>
        <w:rPr/>
      </w:pPr>
      <w:r w:rsidDel="00000000" w:rsidR="00000000" w:rsidRPr="00000000">
        <w:rPr>
          <w:rtl w:val="0"/>
        </w:rPr>
        <w:t xml:space="preserve">Identify coarse-grained particles as one of four options (Figure 1)</w:t>
      </w:r>
      <w:r w:rsidDel="00000000" w:rsidR="00000000" w:rsidRPr="00000000">
        <w:rPr>
          <w:rtl w:val="0"/>
        </w:rPr>
      </w:r>
    </w:p>
    <w:p w:rsidR="00000000" w:rsidDel="00000000" w:rsidP="00000000" w:rsidRDefault="00000000" w:rsidRPr="00000000" w14:paraId="00000227">
      <w:pPr>
        <w:spacing w:line="276" w:lineRule="auto"/>
        <w:ind w:left="1440" w:firstLine="0"/>
        <w:jc w:val="center"/>
        <w:rPr>
          <w:u w:val="single"/>
        </w:rPr>
      </w:pPr>
      <w:r w:rsidDel="00000000" w:rsidR="00000000" w:rsidRPr="00000000">
        <w:rPr>
          <w:u w:val="single"/>
        </w:rPr>
        <w:drawing>
          <wp:inline distB="114300" distT="114300" distL="114300" distR="114300">
            <wp:extent cx="1628631" cy="1528763"/>
            <wp:effectExtent b="0" l="0" r="0" t="0"/>
            <wp:docPr descr="Screen Shot 2017-10-15 at 8.27.40 PM.png" id="8" name="image3.png"/>
            <a:graphic>
              <a:graphicData uri="http://schemas.openxmlformats.org/drawingml/2006/picture">
                <pic:pic>
                  <pic:nvPicPr>
                    <pic:cNvPr descr="Screen Shot 2017-10-15 at 8.27.40 PM.png" id="0" name="image3.png"/>
                    <pic:cNvPicPr preferRelativeResize="0"/>
                  </pic:nvPicPr>
                  <pic:blipFill>
                    <a:blip r:embed="rId11"/>
                    <a:srcRect b="0" l="0" r="0" t="0"/>
                    <a:stretch>
                      <a:fillRect/>
                    </a:stretch>
                  </pic:blipFill>
                  <pic:spPr>
                    <a:xfrm>
                      <a:off x="0" y="0"/>
                      <a:ext cx="1628631" cy="1528763"/>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spacing w:line="276" w:lineRule="auto"/>
        <w:ind w:left="1440" w:firstLine="0"/>
        <w:jc w:val="center"/>
        <w:rPr>
          <w:vertAlign w:val="superscript"/>
        </w:rPr>
      </w:pPr>
      <w:r w:rsidDel="00000000" w:rsidR="00000000" w:rsidRPr="00000000">
        <w:rPr>
          <w:rtl w:val="0"/>
        </w:rPr>
        <w:t xml:space="preserve">Figure 1: Types of Coarse-Grained particles</w:t>
      </w:r>
      <w:r w:rsidDel="00000000" w:rsidR="00000000" w:rsidRPr="00000000">
        <w:rPr>
          <w:vertAlign w:val="superscript"/>
          <w:rtl w:val="0"/>
        </w:rPr>
        <w:t xml:space="preserve">[1]</w:t>
      </w:r>
    </w:p>
    <w:p w:rsidR="00000000" w:rsidDel="00000000" w:rsidP="00000000" w:rsidRDefault="00000000" w:rsidRPr="00000000" w14:paraId="00000229">
      <w:pPr>
        <w:numPr>
          <w:ilvl w:val="1"/>
          <w:numId w:val="17"/>
        </w:numPr>
        <w:spacing w:line="276" w:lineRule="auto"/>
        <w:ind w:left="1440" w:hanging="360"/>
        <w:jc w:val="left"/>
        <w:rPr/>
      </w:pPr>
      <w:r w:rsidDel="00000000" w:rsidR="00000000" w:rsidRPr="00000000">
        <w:rPr>
          <w:rtl w:val="0"/>
        </w:rPr>
        <w:t xml:space="preserve">Describe shape of particles for gravels and larger particles</w:t>
      </w:r>
    </w:p>
    <w:p w:rsidR="00000000" w:rsidDel="00000000" w:rsidP="00000000" w:rsidRDefault="00000000" w:rsidRPr="00000000" w14:paraId="0000022A">
      <w:pPr>
        <w:numPr>
          <w:ilvl w:val="1"/>
          <w:numId w:val="17"/>
        </w:numPr>
        <w:spacing w:line="276" w:lineRule="auto"/>
        <w:ind w:left="1440" w:hanging="360"/>
        <w:jc w:val="left"/>
        <w:rPr/>
      </w:pPr>
      <w:r w:rsidDel="00000000" w:rsidR="00000000" w:rsidRPr="00000000">
        <w:rPr>
          <w:rtl w:val="0"/>
        </w:rPr>
        <w:t xml:space="preserve">Describe color of soil</w:t>
      </w:r>
    </w:p>
    <w:p w:rsidR="00000000" w:rsidDel="00000000" w:rsidP="00000000" w:rsidRDefault="00000000" w:rsidRPr="00000000" w14:paraId="0000022B">
      <w:pPr>
        <w:numPr>
          <w:ilvl w:val="1"/>
          <w:numId w:val="17"/>
        </w:numPr>
        <w:spacing w:line="276" w:lineRule="auto"/>
        <w:ind w:left="1440" w:hanging="360"/>
        <w:jc w:val="left"/>
        <w:rPr/>
      </w:pPr>
      <w:r w:rsidDel="00000000" w:rsidR="00000000" w:rsidRPr="00000000">
        <w:rPr>
          <w:rtl w:val="0"/>
        </w:rPr>
        <w:t xml:space="preserve">Describe moisture content</w:t>
      </w:r>
    </w:p>
    <w:p w:rsidR="00000000" w:rsidDel="00000000" w:rsidP="00000000" w:rsidRDefault="00000000" w:rsidRPr="00000000" w14:paraId="0000022C">
      <w:pPr>
        <w:numPr>
          <w:ilvl w:val="2"/>
          <w:numId w:val="17"/>
        </w:numPr>
        <w:spacing w:line="276" w:lineRule="auto"/>
        <w:ind w:left="2160" w:hanging="360"/>
        <w:jc w:val="left"/>
        <w:rPr/>
      </w:pPr>
      <w:r w:rsidDel="00000000" w:rsidR="00000000" w:rsidRPr="00000000">
        <w:rPr>
          <w:u w:val="single"/>
          <w:rtl w:val="0"/>
        </w:rPr>
        <w:t xml:space="preserve">Dry</w:t>
      </w:r>
      <w:r w:rsidDel="00000000" w:rsidR="00000000" w:rsidRPr="00000000">
        <w:rPr>
          <w:rtl w:val="0"/>
        </w:rPr>
        <w:t xml:space="preserve">- dusty</w:t>
      </w:r>
    </w:p>
    <w:p w:rsidR="00000000" w:rsidDel="00000000" w:rsidP="00000000" w:rsidRDefault="00000000" w:rsidRPr="00000000" w14:paraId="0000022D">
      <w:pPr>
        <w:numPr>
          <w:ilvl w:val="2"/>
          <w:numId w:val="17"/>
        </w:numPr>
        <w:spacing w:line="276" w:lineRule="auto"/>
        <w:ind w:left="2160" w:hanging="360"/>
        <w:jc w:val="left"/>
        <w:rPr/>
      </w:pPr>
      <w:r w:rsidDel="00000000" w:rsidR="00000000" w:rsidRPr="00000000">
        <w:rPr>
          <w:u w:val="single"/>
          <w:rtl w:val="0"/>
        </w:rPr>
        <w:t xml:space="preserve">Damp</w:t>
      </w:r>
      <w:r w:rsidDel="00000000" w:rsidR="00000000" w:rsidRPr="00000000">
        <w:rPr>
          <w:rtl w:val="0"/>
        </w:rPr>
        <w:t xml:space="preserve">- moist with no visible water</w:t>
      </w:r>
    </w:p>
    <w:p w:rsidR="00000000" w:rsidDel="00000000" w:rsidP="00000000" w:rsidRDefault="00000000" w:rsidRPr="00000000" w14:paraId="0000022E">
      <w:pPr>
        <w:numPr>
          <w:ilvl w:val="2"/>
          <w:numId w:val="17"/>
        </w:numPr>
        <w:spacing w:line="276" w:lineRule="auto"/>
        <w:ind w:left="2160" w:hanging="360"/>
        <w:jc w:val="left"/>
        <w:rPr/>
      </w:pPr>
      <w:r w:rsidDel="00000000" w:rsidR="00000000" w:rsidRPr="00000000">
        <w:rPr>
          <w:u w:val="single"/>
          <w:rtl w:val="0"/>
        </w:rPr>
        <w:t xml:space="preserve">Wet</w:t>
      </w:r>
      <w:r w:rsidDel="00000000" w:rsidR="00000000" w:rsidRPr="00000000">
        <w:rPr>
          <w:rtl w:val="0"/>
        </w:rPr>
        <w:t xml:space="preserve">- visible free water</w:t>
      </w:r>
    </w:p>
    <w:p w:rsidR="00000000" w:rsidDel="00000000" w:rsidP="00000000" w:rsidRDefault="00000000" w:rsidRPr="00000000" w14:paraId="0000022F">
      <w:pPr>
        <w:numPr>
          <w:ilvl w:val="1"/>
          <w:numId w:val="17"/>
        </w:numPr>
        <w:spacing w:line="276" w:lineRule="auto"/>
        <w:ind w:left="1440" w:hanging="360"/>
        <w:jc w:val="left"/>
        <w:rPr/>
      </w:pPr>
      <w:r w:rsidDel="00000000" w:rsidR="00000000" w:rsidRPr="00000000">
        <w:rPr>
          <w:rtl w:val="0"/>
        </w:rPr>
        <w:t xml:space="preserve">Odor - heat a moist sample of soil in a spoon using lighter</w:t>
      </w:r>
    </w:p>
    <w:p w:rsidR="00000000" w:rsidDel="00000000" w:rsidP="00000000" w:rsidRDefault="00000000" w:rsidRPr="00000000" w14:paraId="00000230">
      <w:pPr>
        <w:numPr>
          <w:ilvl w:val="2"/>
          <w:numId w:val="17"/>
        </w:numPr>
        <w:spacing w:line="276" w:lineRule="auto"/>
        <w:ind w:left="2160" w:hanging="360"/>
        <w:jc w:val="left"/>
        <w:rPr/>
      </w:pPr>
      <w:r w:rsidDel="00000000" w:rsidR="00000000" w:rsidRPr="00000000">
        <w:rPr>
          <w:rtl w:val="0"/>
        </w:rPr>
        <w:t xml:space="preserve">Note if odor is organic or unusual (unusual may indicate presence of chemicals)</w:t>
      </w:r>
    </w:p>
    <w:p w:rsidR="00000000" w:rsidDel="00000000" w:rsidP="00000000" w:rsidRDefault="00000000" w:rsidRPr="00000000" w14:paraId="00000231">
      <w:pPr>
        <w:numPr>
          <w:ilvl w:val="1"/>
          <w:numId w:val="17"/>
        </w:numPr>
        <w:spacing w:line="276" w:lineRule="auto"/>
        <w:ind w:left="1440" w:hanging="360"/>
        <w:jc w:val="left"/>
        <w:rPr/>
      </w:pPr>
      <w:r w:rsidDel="00000000" w:rsidR="00000000" w:rsidRPr="00000000">
        <w:rPr>
          <w:rtl w:val="0"/>
        </w:rPr>
        <w:t xml:space="preserve">Consistency test using either pocket penetrometer, torvane, or thumb</w:t>
      </w:r>
    </w:p>
    <w:p w:rsidR="00000000" w:rsidDel="00000000" w:rsidP="00000000" w:rsidRDefault="00000000" w:rsidRPr="00000000" w14:paraId="00000232">
      <w:pPr>
        <w:numPr>
          <w:ilvl w:val="2"/>
          <w:numId w:val="17"/>
        </w:numPr>
        <w:spacing w:line="276" w:lineRule="auto"/>
        <w:ind w:left="2160" w:hanging="360"/>
        <w:jc w:val="left"/>
        <w:rPr/>
      </w:pPr>
      <w:r w:rsidDel="00000000" w:rsidR="00000000" w:rsidRPr="00000000">
        <w:rPr>
          <w:rtl w:val="0"/>
        </w:rPr>
        <w:t xml:space="preserve">Classifications are as follows (Figure 2):</w:t>
      </w:r>
    </w:p>
    <w:p w:rsidR="00000000" w:rsidDel="00000000" w:rsidP="00000000" w:rsidRDefault="00000000" w:rsidRPr="00000000" w14:paraId="00000233">
      <w:pPr>
        <w:spacing w:line="276" w:lineRule="auto"/>
        <w:ind w:left="1440" w:firstLine="0"/>
        <w:jc w:val="left"/>
        <w:rPr/>
      </w:pPr>
      <w:r w:rsidDel="00000000" w:rsidR="00000000" w:rsidRPr="00000000">
        <w:rPr>
          <w:rtl w:val="0"/>
        </w:rPr>
      </w:r>
    </w:p>
    <w:p w:rsidR="00000000" w:rsidDel="00000000" w:rsidP="00000000" w:rsidRDefault="00000000" w:rsidRPr="00000000" w14:paraId="00000234">
      <w:pPr>
        <w:spacing w:line="276" w:lineRule="auto"/>
        <w:ind w:left="1440" w:firstLine="0"/>
        <w:jc w:val="center"/>
        <w:rPr/>
      </w:pPr>
      <w:r w:rsidDel="00000000" w:rsidR="00000000" w:rsidRPr="00000000">
        <w:rPr>
          <w:rtl w:val="0"/>
        </w:rPr>
        <w:t xml:space="preserve"> </w:t>
      </w:r>
      <w:r w:rsidDel="00000000" w:rsidR="00000000" w:rsidRPr="00000000">
        <w:rPr/>
        <w:drawing>
          <wp:inline distB="114300" distT="114300" distL="114300" distR="114300">
            <wp:extent cx="4081463" cy="1257707"/>
            <wp:effectExtent b="0" l="0" r="0" t="0"/>
            <wp:docPr descr="Screen Shot 2017-10-15 at 7.38.34 PM.png" id="1" name="image6.png"/>
            <a:graphic>
              <a:graphicData uri="http://schemas.openxmlformats.org/drawingml/2006/picture">
                <pic:pic>
                  <pic:nvPicPr>
                    <pic:cNvPr descr="Screen Shot 2017-10-15 at 7.38.34 PM.png" id="0" name="image6.png"/>
                    <pic:cNvPicPr preferRelativeResize="0"/>
                  </pic:nvPicPr>
                  <pic:blipFill>
                    <a:blip r:embed="rId12"/>
                    <a:srcRect b="0" l="0" r="0" t="0"/>
                    <a:stretch>
                      <a:fillRect/>
                    </a:stretch>
                  </pic:blipFill>
                  <pic:spPr>
                    <a:xfrm>
                      <a:off x="0" y="0"/>
                      <a:ext cx="4081463" cy="1257707"/>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pacing w:line="276" w:lineRule="auto"/>
        <w:ind w:left="1440" w:firstLine="0"/>
        <w:jc w:val="center"/>
        <w:rPr/>
      </w:pPr>
      <w:r w:rsidDel="00000000" w:rsidR="00000000" w:rsidRPr="00000000">
        <w:rPr>
          <w:rtl w:val="0"/>
        </w:rPr>
        <w:t xml:space="preserve">Figure 2: Consistency Classifications</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236">
      <w:pPr>
        <w:numPr>
          <w:ilvl w:val="1"/>
          <w:numId w:val="17"/>
        </w:numPr>
        <w:spacing w:line="276" w:lineRule="auto"/>
        <w:ind w:left="1440" w:hanging="360"/>
        <w:jc w:val="left"/>
        <w:rPr/>
      </w:pPr>
      <w:r w:rsidDel="00000000" w:rsidR="00000000" w:rsidRPr="00000000">
        <w:rPr>
          <w:rtl w:val="0"/>
        </w:rPr>
        <w:t xml:space="preserve">Cementation</w:t>
      </w:r>
    </w:p>
    <w:p w:rsidR="00000000" w:rsidDel="00000000" w:rsidP="00000000" w:rsidRDefault="00000000" w:rsidRPr="00000000" w14:paraId="00000237">
      <w:pPr>
        <w:numPr>
          <w:ilvl w:val="2"/>
          <w:numId w:val="17"/>
        </w:numPr>
        <w:spacing w:line="276" w:lineRule="auto"/>
        <w:ind w:left="2160" w:hanging="360"/>
        <w:jc w:val="left"/>
        <w:rPr/>
      </w:pPr>
      <w:r w:rsidDel="00000000" w:rsidR="00000000" w:rsidRPr="00000000">
        <w:rPr>
          <w:u w:val="single"/>
          <w:rtl w:val="0"/>
        </w:rPr>
        <w:t xml:space="preserve">Weak</w:t>
      </w:r>
      <w:r w:rsidDel="00000000" w:rsidR="00000000" w:rsidRPr="00000000">
        <w:rPr>
          <w:rtl w:val="0"/>
        </w:rPr>
        <w:t xml:space="preserve">- soil crumbles with handling</w:t>
      </w:r>
    </w:p>
    <w:p w:rsidR="00000000" w:rsidDel="00000000" w:rsidP="00000000" w:rsidRDefault="00000000" w:rsidRPr="00000000" w14:paraId="00000238">
      <w:pPr>
        <w:numPr>
          <w:ilvl w:val="2"/>
          <w:numId w:val="17"/>
        </w:numPr>
        <w:spacing w:line="276" w:lineRule="auto"/>
        <w:ind w:left="2160" w:hanging="360"/>
        <w:jc w:val="left"/>
        <w:rPr/>
      </w:pPr>
      <w:r w:rsidDel="00000000" w:rsidR="00000000" w:rsidRPr="00000000">
        <w:rPr>
          <w:u w:val="single"/>
          <w:rtl w:val="0"/>
        </w:rPr>
        <w:t xml:space="preserve">Moderate</w:t>
      </w:r>
      <w:r w:rsidDel="00000000" w:rsidR="00000000" w:rsidRPr="00000000">
        <w:rPr>
          <w:rtl w:val="0"/>
        </w:rPr>
        <w:t xml:space="preserve">- soil crumbles with considerable finger pressure</w:t>
      </w:r>
    </w:p>
    <w:p w:rsidR="00000000" w:rsidDel="00000000" w:rsidP="00000000" w:rsidRDefault="00000000" w:rsidRPr="00000000" w14:paraId="00000239">
      <w:pPr>
        <w:numPr>
          <w:ilvl w:val="2"/>
          <w:numId w:val="17"/>
        </w:numPr>
        <w:spacing w:line="276" w:lineRule="auto"/>
        <w:ind w:left="2160" w:hanging="360"/>
        <w:jc w:val="left"/>
        <w:rPr/>
      </w:pPr>
      <w:r w:rsidDel="00000000" w:rsidR="00000000" w:rsidRPr="00000000">
        <w:rPr>
          <w:u w:val="single"/>
          <w:rtl w:val="0"/>
        </w:rPr>
        <w:t xml:space="preserve">Strong</w:t>
      </w:r>
      <w:r w:rsidDel="00000000" w:rsidR="00000000" w:rsidRPr="00000000">
        <w:rPr>
          <w:rtl w:val="0"/>
        </w:rPr>
        <w:t xml:space="preserve">- soil will not crumble with finger pressure</w:t>
      </w:r>
    </w:p>
    <w:p w:rsidR="00000000" w:rsidDel="00000000" w:rsidP="00000000" w:rsidRDefault="00000000" w:rsidRPr="00000000" w14:paraId="0000023A">
      <w:pPr>
        <w:numPr>
          <w:ilvl w:val="1"/>
          <w:numId w:val="17"/>
        </w:numPr>
        <w:spacing w:line="276" w:lineRule="auto"/>
        <w:ind w:left="1440" w:hanging="360"/>
        <w:jc w:val="left"/>
        <w:rPr/>
      </w:pPr>
      <w:r w:rsidDel="00000000" w:rsidR="00000000" w:rsidRPr="00000000">
        <w:rPr>
          <w:rtl w:val="0"/>
        </w:rPr>
        <w:t xml:space="preserve">Structure - categorize intact portions of soil according to the following chart (Figure 3):</w:t>
      </w:r>
    </w:p>
    <w:p w:rsidR="00000000" w:rsidDel="00000000" w:rsidP="00000000" w:rsidRDefault="00000000" w:rsidRPr="00000000" w14:paraId="0000023B">
      <w:pPr>
        <w:spacing w:line="276" w:lineRule="auto"/>
        <w:ind w:left="1440" w:firstLine="0"/>
        <w:jc w:val="center"/>
        <w:rPr/>
      </w:pPr>
      <w:r w:rsidDel="00000000" w:rsidR="00000000" w:rsidRPr="00000000">
        <w:rPr/>
        <w:drawing>
          <wp:inline distB="114300" distT="114300" distL="114300" distR="114300">
            <wp:extent cx="2919413" cy="2310859"/>
            <wp:effectExtent b="0" l="0" r="0" t="0"/>
            <wp:docPr descr="Screen Shot 2017-10-15 at 8.09.06 PM.png" id="4" name="image5.png"/>
            <a:graphic>
              <a:graphicData uri="http://schemas.openxmlformats.org/drawingml/2006/picture">
                <pic:pic>
                  <pic:nvPicPr>
                    <pic:cNvPr descr="Screen Shot 2017-10-15 at 8.09.06 PM.png" id="0" name="image5.png"/>
                    <pic:cNvPicPr preferRelativeResize="0"/>
                  </pic:nvPicPr>
                  <pic:blipFill>
                    <a:blip r:embed="rId13"/>
                    <a:srcRect b="0" l="0" r="0" t="0"/>
                    <a:stretch>
                      <a:fillRect/>
                    </a:stretch>
                  </pic:blipFill>
                  <pic:spPr>
                    <a:xfrm>
                      <a:off x="0" y="0"/>
                      <a:ext cx="2919413" cy="2310859"/>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line="276" w:lineRule="auto"/>
        <w:ind w:left="1440" w:firstLine="0"/>
        <w:jc w:val="center"/>
        <w:rPr/>
      </w:pPr>
      <w:r w:rsidDel="00000000" w:rsidR="00000000" w:rsidRPr="00000000">
        <w:rPr>
          <w:rtl w:val="0"/>
        </w:rPr>
        <w:t xml:space="preserve">Figure 3: Soil Structure Classifications</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23D">
      <w:pPr>
        <w:spacing w:line="276" w:lineRule="auto"/>
        <w:ind w:left="1440" w:firstLine="0"/>
        <w:jc w:val="left"/>
        <w:rPr/>
      </w:pPr>
      <w:r w:rsidDel="00000000" w:rsidR="00000000" w:rsidRPr="00000000">
        <w:rPr>
          <w:rtl w:val="0"/>
        </w:rPr>
      </w:r>
    </w:p>
    <w:p w:rsidR="00000000" w:rsidDel="00000000" w:rsidP="00000000" w:rsidRDefault="00000000" w:rsidRPr="00000000" w14:paraId="0000023E">
      <w:pPr>
        <w:numPr>
          <w:ilvl w:val="0"/>
          <w:numId w:val="17"/>
        </w:numPr>
        <w:spacing w:line="276" w:lineRule="auto"/>
        <w:ind w:left="720" w:hanging="360"/>
        <w:jc w:val="left"/>
        <w:rPr/>
      </w:pPr>
      <w:r w:rsidDel="00000000" w:rsidR="00000000" w:rsidRPr="00000000">
        <w:rPr>
          <w:rtl w:val="0"/>
        </w:rPr>
        <w:t xml:space="preserve">Perform one of two </w:t>
      </w:r>
      <w:r w:rsidDel="00000000" w:rsidR="00000000" w:rsidRPr="00000000">
        <w:rPr>
          <w:b w:val="1"/>
          <w:rtl w:val="0"/>
        </w:rPr>
        <w:t xml:space="preserve">PARTICLE SIZE GRADATION TESTS</w:t>
      </w:r>
      <w:r w:rsidDel="00000000" w:rsidR="00000000" w:rsidRPr="00000000">
        <w:rPr>
          <w:rtl w:val="0"/>
        </w:rPr>
      </w:r>
    </w:p>
    <w:p w:rsidR="00000000" w:rsidDel="00000000" w:rsidP="00000000" w:rsidRDefault="00000000" w:rsidRPr="00000000" w14:paraId="0000023F">
      <w:pPr>
        <w:numPr>
          <w:ilvl w:val="1"/>
          <w:numId w:val="17"/>
        </w:numPr>
        <w:spacing w:line="276" w:lineRule="auto"/>
        <w:ind w:left="1440" w:hanging="360"/>
        <w:jc w:val="left"/>
        <w:rPr/>
      </w:pPr>
      <w:r w:rsidDel="00000000" w:rsidR="00000000" w:rsidRPr="00000000">
        <w:rPr>
          <w:rtl w:val="0"/>
        </w:rPr>
        <w:t xml:space="preserve">Jar test</w:t>
      </w:r>
    </w:p>
    <w:p w:rsidR="00000000" w:rsidDel="00000000" w:rsidP="00000000" w:rsidRDefault="00000000" w:rsidRPr="00000000" w14:paraId="00000240">
      <w:pPr>
        <w:numPr>
          <w:ilvl w:val="2"/>
          <w:numId w:val="17"/>
        </w:numPr>
        <w:spacing w:line="276" w:lineRule="auto"/>
        <w:ind w:left="2160" w:hanging="360"/>
        <w:jc w:val="left"/>
        <w:rPr/>
      </w:pPr>
      <w:r w:rsidDel="00000000" w:rsidR="00000000" w:rsidRPr="00000000">
        <w:rPr>
          <w:rtl w:val="0"/>
        </w:rPr>
        <w:t xml:space="preserve">Fill one liter bottle with 700-800 mL water</w:t>
      </w:r>
    </w:p>
    <w:p w:rsidR="00000000" w:rsidDel="00000000" w:rsidP="00000000" w:rsidRDefault="00000000" w:rsidRPr="00000000" w14:paraId="00000241">
      <w:pPr>
        <w:numPr>
          <w:ilvl w:val="2"/>
          <w:numId w:val="17"/>
        </w:numPr>
        <w:spacing w:line="276" w:lineRule="auto"/>
        <w:ind w:left="2160" w:hanging="360"/>
        <w:jc w:val="left"/>
        <w:rPr/>
      </w:pPr>
      <w:r w:rsidDel="00000000" w:rsidR="00000000" w:rsidRPr="00000000">
        <w:rPr>
          <w:rtl w:val="0"/>
        </w:rPr>
        <w:t xml:space="preserve">Fill rest of bottle with soil</w:t>
      </w:r>
    </w:p>
    <w:p w:rsidR="00000000" w:rsidDel="00000000" w:rsidP="00000000" w:rsidRDefault="00000000" w:rsidRPr="00000000" w14:paraId="00000242">
      <w:pPr>
        <w:numPr>
          <w:ilvl w:val="2"/>
          <w:numId w:val="17"/>
        </w:numPr>
        <w:spacing w:line="276" w:lineRule="auto"/>
        <w:ind w:left="2160" w:hanging="360"/>
        <w:jc w:val="left"/>
        <w:rPr/>
      </w:pPr>
      <w:r w:rsidDel="00000000" w:rsidR="00000000" w:rsidRPr="00000000">
        <w:rPr>
          <w:rtl w:val="0"/>
        </w:rPr>
        <w:t xml:space="preserve">Shake vigorously until no clumped soil remains, leave bottle to settle without shaking</w:t>
      </w:r>
    </w:p>
    <w:p w:rsidR="00000000" w:rsidDel="00000000" w:rsidP="00000000" w:rsidRDefault="00000000" w:rsidRPr="00000000" w14:paraId="00000243">
      <w:pPr>
        <w:numPr>
          <w:ilvl w:val="2"/>
          <w:numId w:val="17"/>
        </w:numPr>
        <w:spacing w:line="276" w:lineRule="auto"/>
        <w:ind w:left="2160" w:hanging="360"/>
        <w:jc w:val="left"/>
        <w:rPr/>
      </w:pPr>
      <w:r w:rsidDel="00000000" w:rsidR="00000000" w:rsidRPr="00000000">
        <w:rPr>
          <w:rtl w:val="0"/>
        </w:rPr>
        <w:t xml:space="preserve">Mark volume levels for soil settled after</w:t>
      </w:r>
    </w:p>
    <w:p w:rsidR="00000000" w:rsidDel="00000000" w:rsidP="00000000" w:rsidRDefault="00000000" w:rsidRPr="00000000" w14:paraId="00000244">
      <w:pPr>
        <w:numPr>
          <w:ilvl w:val="3"/>
          <w:numId w:val="17"/>
        </w:numPr>
        <w:spacing w:line="276" w:lineRule="auto"/>
        <w:ind w:left="2880" w:hanging="360"/>
        <w:jc w:val="left"/>
        <w:rPr/>
      </w:pPr>
      <w:r w:rsidDel="00000000" w:rsidR="00000000" w:rsidRPr="00000000">
        <w:rPr>
          <w:rtl w:val="0"/>
        </w:rPr>
        <w:t xml:space="preserve">One minute - sand and bigger particles</w:t>
      </w:r>
    </w:p>
    <w:p w:rsidR="00000000" w:rsidDel="00000000" w:rsidP="00000000" w:rsidRDefault="00000000" w:rsidRPr="00000000" w14:paraId="00000245">
      <w:pPr>
        <w:numPr>
          <w:ilvl w:val="3"/>
          <w:numId w:val="17"/>
        </w:numPr>
        <w:spacing w:line="276" w:lineRule="auto"/>
        <w:ind w:left="2880" w:hanging="360"/>
        <w:jc w:val="left"/>
        <w:rPr/>
      </w:pPr>
      <w:r w:rsidDel="00000000" w:rsidR="00000000" w:rsidRPr="00000000">
        <w:rPr>
          <w:rtl w:val="0"/>
        </w:rPr>
        <w:t xml:space="preserve">One hour - silt particles</w:t>
      </w:r>
    </w:p>
    <w:p w:rsidR="00000000" w:rsidDel="00000000" w:rsidP="00000000" w:rsidRDefault="00000000" w:rsidRPr="00000000" w14:paraId="00000246">
      <w:pPr>
        <w:numPr>
          <w:ilvl w:val="3"/>
          <w:numId w:val="17"/>
        </w:numPr>
        <w:spacing w:line="276" w:lineRule="auto"/>
        <w:ind w:left="2880" w:hanging="360"/>
        <w:jc w:val="left"/>
        <w:rPr/>
      </w:pPr>
      <w:r w:rsidDel="00000000" w:rsidR="00000000" w:rsidRPr="00000000">
        <w:rPr>
          <w:rtl w:val="0"/>
        </w:rPr>
        <w:t xml:space="preserve">One day - clay particles</w:t>
      </w:r>
    </w:p>
    <w:p w:rsidR="00000000" w:rsidDel="00000000" w:rsidP="00000000" w:rsidRDefault="00000000" w:rsidRPr="00000000" w14:paraId="00000247">
      <w:pPr>
        <w:numPr>
          <w:ilvl w:val="2"/>
          <w:numId w:val="17"/>
        </w:numPr>
        <w:spacing w:line="276" w:lineRule="auto"/>
        <w:ind w:left="2160" w:hanging="360"/>
        <w:jc w:val="left"/>
        <w:rPr/>
      </w:pPr>
      <w:r w:rsidDel="00000000" w:rsidR="00000000" w:rsidRPr="00000000">
        <w:rPr>
          <w:rtl w:val="0"/>
        </w:rPr>
        <w:t xml:space="preserve">Use volume readings to estimate percentage of sand, silt, and clay in soil</w:t>
      </w:r>
    </w:p>
    <w:p w:rsidR="00000000" w:rsidDel="00000000" w:rsidP="00000000" w:rsidRDefault="00000000" w:rsidRPr="00000000" w14:paraId="00000248">
      <w:pPr>
        <w:numPr>
          <w:ilvl w:val="1"/>
          <w:numId w:val="17"/>
        </w:numPr>
        <w:spacing w:line="276" w:lineRule="auto"/>
        <w:ind w:left="1440" w:hanging="360"/>
        <w:jc w:val="left"/>
        <w:rPr/>
      </w:pPr>
      <w:r w:rsidDel="00000000" w:rsidR="00000000" w:rsidRPr="00000000">
        <w:rPr>
          <w:rtl w:val="0"/>
        </w:rPr>
        <w:t xml:space="preserve">Sieve test</w:t>
      </w:r>
    </w:p>
    <w:p w:rsidR="00000000" w:rsidDel="00000000" w:rsidP="00000000" w:rsidRDefault="00000000" w:rsidRPr="00000000" w14:paraId="00000249">
      <w:pPr>
        <w:numPr>
          <w:ilvl w:val="2"/>
          <w:numId w:val="17"/>
        </w:numPr>
        <w:spacing w:line="276" w:lineRule="auto"/>
        <w:ind w:left="2160" w:hanging="360"/>
        <w:jc w:val="left"/>
        <w:rPr/>
      </w:pPr>
      <w:r w:rsidDel="00000000" w:rsidR="00000000" w:rsidRPr="00000000">
        <w:rPr>
          <w:rtl w:val="0"/>
        </w:rPr>
        <w:t xml:space="preserve">Take a representative dried sample of soil. If soil particles are lumped or conglomerated, crush the lumped particles.</w:t>
      </w:r>
    </w:p>
    <w:p w:rsidR="00000000" w:rsidDel="00000000" w:rsidP="00000000" w:rsidRDefault="00000000" w:rsidRPr="00000000" w14:paraId="0000024A">
      <w:pPr>
        <w:numPr>
          <w:ilvl w:val="2"/>
          <w:numId w:val="17"/>
        </w:numPr>
        <w:spacing w:line="276" w:lineRule="auto"/>
        <w:ind w:left="2160" w:hanging="360"/>
        <w:jc w:val="left"/>
        <w:rPr/>
      </w:pPr>
      <w:r w:rsidDel="00000000" w:rsidR="00000000" w:rsidRPr="00000000">
        <w:rPr>
          <w:rtl w:val="0"/>
        </w:rPr>
        <w:t xml:space="preserve">Prepare a sieve stack with the lowest number sieve on the top and the highest number sieve on the bottom.</w:t>
      </w:r>
    </w:p>
    <w:p w:rsidR="00000000" w:rsidDel="00000000" w:rsidP="00000000" w:rsidRDefault="00000000" w:rsidRPr="00000000" w14:paraId="0000024B">
      <w:pPr>
        <w:numPr>
          <w:ilvl w:val="2"/>
          <w:numId w:val="17"/>
        </w:numPr>
        <w:spacing w:line="276" w:lineRule="auto"/>
        <w:ind w:left="2160" w:hanging="360"/>
        <w:jc w:val="left"/>
        <w:rPr/>
      </w:pPr>
      <w:r w:rsidDel="00000000" w:rsidR="00000000" w:rsidRPr="00000000">
        <w:rPr>
          <w:rtl w:val="0"/>
        </w:rPr>
        <w:t xml:space="preserve">Place the pan under the bottom sieve to collect the fine material, the sample in the upper sieve, and the lid on top.</w:t>
      </w:r>
    </w:p>
    <w:p w:rsidR="00000000" w:rsidDel="00000000" w:rsidP="00000000" w:rsidRDefault="00000000" w:rsidRPr="00000000" w14:paraId="0000024C">
      <w:pPr>
        <w:numPr>
          <w:ilvl w:val="2"/>
          <w:numId w:val="17"/>
        </w:numPr>
        <w:spacing w:line="276" w:lineRule="auto"/>
        <w:ind w:left="2160" w:hanging="360"/>
        <w:jc w:val="left"/>
        <w:rPr/>
      </w:pPr>
      <w:r w:rsidDel="00000000" w:rsidR="00000000" w:rsidRPr="00000000">
        <w:rPr>
          <w:rtl w:val="0"/>
        </w:rPr>
        <w:t xml:space="preserve">Shake the sieves for about 30 seconds to allow the particles to pass through the sieves.</w:t>
      </w:r>
    </w:p>
    <w:p w:rsidR="00000000" w:rsidDel="00000000" w:rsidP="00000000" w:rsidRDefault="00000000" w:rsidRPr="00000000" w14:paraId="0000024D">
      <w:pPr>
        <w:numPr>
          <w:ilvl w:val="2"/>
          <w:numId w:val="17"/>
        </w:numPr>
        <w:spacing w:line="276" w:lineRule="auto"/>
        <w:ind w:left="2160" w:hanging="360"/>
        <w:jc w:val="left"/>
        <w:rPr/>
      </w:pPr>
      <w:r w:rsidDel="00000000" w:rsidR="00000000" w:rsidRPr="00000000">
        <w:rPr>
          <w:rtl w:val="0"/>
        </w:rPr>
        <w:t xml:space="preserve">Estimate the percentage of soil retained on each sieve and on the pan. Gravel is material that is retained on a No. 4 sieve, sand is material that is retained between a No. 4 and a No. 200 sieve, and fines are material that pass a No. 200 sieve.</w:t>
      </w:r>
    </w:p>
    <w:p w:rsidR="00000000" w:rsidDel="00000000" w:rsidP="00000000" w:rsidRDefault="00000000" w:rsidRPr="00000000" w14:paraId="0000024E">
      <w:pPr>
        <w:numPr>
          <w:ilvl w:val="2"/>
          <w:numId w:val="17"/>
        </w:numPr>
        <w:spacing w:line="276" w:lineRule="auto"/>
        <w:ind w:left="2160" w:hanging="360"/>
        <w:jc w:val="left"/>
        <w:rPr/>
      </w:pPr>
      <w:r w:rsidDel="00000000" w:rsidR="00000000" w:rsidRPr="00000000">
        <w:rPr>
          <w:rtl w:val="0"/>
        </w:rPr>
        <w:t xml:space="preserve">Note, if a No. 10 and No. 40 sieve is used, an estimate of coarse, medium, and fine sand can be obtained.</w:t>
      </w:r>
    </w:p>
    <w:p w:rsidR="00000000" w:rsidDel="00000000" w:rsidP="00000000" w:rsidRDefault="00000000" w:rsidRPr="00000000" w14:paraId="0000024F">
      <w:pPr>
        <w:spacing w:line="276" w:lineRule="auto"/>
        <w:jc w:val="left"/>
        <w:rPr/>
      </w:pPr>
      <w:r w:rsidDel="00000000" w:rsidR="00000000" w:rsidRPr="00000000">
        <w:rPr>
          <w:rtl w:val="0"/>
        </w:rPr>
      </w:r>
    </w:p>
    <w:p w:rsidR="00000000" w:rsidDel="00000000" w:rsidP="00000000" w:rsidRDefault="00000000" w:rsidRPr="00000000" w14:paraId="00000250">
      <w:pPr>
        <w:numPr>
          <w:ilvl w:val="0"/>
          <w:numId w:val="17"/>
        </w:numPr>
        <w:spacing w:line="276" w:lineRule="auto"/>
        <w:ind w:left="720" w:hanging="360"/>
        <w:jc w:val="left"/>
        <w:rPr/>
      </w:pPr>
      <w:r w:rsidDel="00000000" w:rsidR="00000000" w:rsidRPr="00000000">
        <w:rPr>
          <w:rtl w:val="0"/>
        </w:rPr>
        <w:t xml:space="preserve">Perform </w:t>
      </w:r>
      <w:r w:rsidDel="00000000" w:rsidR="00000000" w:rsidRPr="00000000">
        <w:rPr>
          <w:b w:val="1"/>
          <w:rtl w:val="0"/>
        </w:rPr>
        <w:t xml:space="preserve">IDENTIFICATION AND CLASSIFICATION TESTS</w:t>
      </w:r>
      <w:r w:rsidDel="00000000" w:rsidR="00000000" w:rsidRPr="00000000">
        <w:rPr>
          <w:rtl w:val="0"/>
        </w:rPr>
      </w:r>
    </w:p>
    <w:p w:rsidR="00000000" w:rsidDel="00000000" w:rsidP="00000000" w:rsidRDefault="00000000" w:rsidRPr="00000000" w14:paraId="00000251">
      <w:pPr>
        <w:numPr>
          <w:ilvl w:val="1"/>
          <w:numId w:val="17"/>
        </w:numPr>
        <w:spacing w:line="276" w:lineRule="auto"/>
        <w:ind w:left="1440" w:hanging="360"/>
        <w:jc w:val="left"/>
        <w:rPr/>
      </w:pPr>
      <w:r w:rsidDel="00000000" w:rsidR="00000000" w:rsidRPr="00000000">
        <w:rPr>
          <w:rtl w:val="0"/>
        </w:rPr>
        <w:t xml:space="preserve">If soil is &gt;50% fine grained (Fines = clay + silt)</w:t>
      </w:r>
    </w:p>
    <w:p w:rsidR="00000000" w:rsidDel="00000000" w:rsidP="00000000" w:rsidRDefault="00000000" w:rsidRPr="00000000" w14:paraId="00000252">
      <w:pPr>
        <w:numPr>
          <w:ilvl w:val="2"/>
          <w:numId w:val="17"/>
        </w:numPr>
        <w:spacing w:line="276" w:lineRule="auto"/>
        <w:ind w:left="2160" w:hanging="360"/>
        <w:jc w:val="left"/>
        <w:rPr/>
      </w:pPr>
      <w:r w:rsidDel="00000000" w:rsidR="00000000" w:rsidRPr="00000000">
        <w:rPr>
          <w:rtl w:val="0"/>
        </w:rPr>
        <w:t xml:space="preserve">Dry Strength test</w:t>
      </w:r>
    </w:p>
    <w:p w:rsidR="00000000" w:rsidDel="00000000" w:rsidP="00000000" w:rsidRDefault="00000000" w:rsidRPr="00000000" w14:paraId="00000253">
      <w:pPr>
        <w:numPr>
          <w:ilvl w:val="3"/>
          <w:numId w:val="17"/>
        </w:numPr>
        <w:spacing w:line="276" w:lineRule="auto"/>
        <w:ind w:left="2880" w:hanging="360"/>
        <w:jc w:val="left"/>
        <w:rPr/>
      </w:pPr>
      <w:r w:rsidDel="00000000" w:rsidR="00000000" w:rsidRPr="00000000">
        <w:rPr>
          <w:rtl w:val="0"/>
        </w:rPr>
        <w:t xml:space="preserve">Take soil sample smaller than No. 40 sieve, add water if necessary until soil has consistency of putty</w:t>
      </w:r>
    </w:p>
    <w:p w:rsidR="00000000" w:rsidDel="00000000" w:rsidP="00000000" w:rsidRDefault="00000000" w:rsidRPr="00000000" w14:paraId="00000254">
      <w:pPr>
        <w:numPr>
          <w:ilvl w:val="3"/>
          <w:numId w:val="17"/>
        </w:numPr>
        <w:spacing w:line="276" w:lineRule="auto"/>
        <w:ind w:left="2880" w:hanging="360"/>
        <w:jc w:val="left"/>
        <w:rPr/>
      </w:pPr>
      <w:r w:rsidDel="00000000" w:rsidR="00000000" w:rsidRPr="00000000">
        <w:rPr>
          <w:rtl w:val="0"/>
        </w:rPr>
        <w:t xml:space="preserve">Form 3 balls of soil roughly one inch in diameter</w:t>
      </w:r>
    </w:p>
    <w:p w:rsidR="00000000" w:rsidDel="00000000" w:rsidP="00000000" w:rsidRDefault="00000000" w:rsidRPr="00000000" w14:paraId="00000255">
      <w:pPr>
        <w:numPr>
          <w:ilvl w:val="3"/>
          <w:numId w:val="17"/>
        </w:numPr>
        <w:spacing w:line="276" w:lineRule="auto"/>
        <w:ind w:left="2880" w:hanging="360"/>
        <w:jc w:val="left"/>
        <w:rPr/>
      </w:pPr>
      <w:r w:rsidDel="00000000" w:rsidR="00000000" w:rsidRPr="00000000">
        <w:rPr>
          <w:rtl w:val="0"/>
        </w:rPr>
        <w:t xml:space="preserve">Air or sun dry samples until completely dry</w:t>
      </w:r>
    </w:p>
    <w:p w:rsidR="00000000" w:rsidDel="00000000" w:rsidP="00000000" w:rsidRDefault="00000000" w:rsidRPr="00000000" w14:paraId="00000256">
      <w:pPr>
        <w:numPr>
          <w:ilvl w:val="3"/>
          <w:numId w:val="17"/>
        </w:numPr>
        <w:spacing w:line="276" w:lineRule="auto"/>
        <w:ind w:left="2880" w:hanging="360"/>
        <w:jc w:val="left"/>
        <w:rPr/>
      </w:pPr>
      <w:r w:rsidDel="00000000" w:rsidR="00000000" w:rsidRPr="00000000">
        <w:rPr>
          <w:rtl w:val="0"/>
        </w:rPr>
        <w:t xml:space="preserve">Crush samples between fingers, classify as:</w:t>
      </w:r>
    </w:p>
    <w:p w:rsidR="00000000" w:rsidDel="00000000" w:rsidP="00000000" w:rsidRDefault="00000000" w:rsidRPr="00000000" w14:paraId="00000257">
      <w:pPr>
        <w:numPr>
          <w:ilvl w:val="4"/>
          <w:numId w:val="17"/>
        </w:numPr>
        <w:spacing w:line="276" w:lineRule="auto"/>
        <w:ind w:left="3600" w:hanging="360"/>
        <w:jc w:val="left"/>
        <w:rPr/>
      </w:pPr>
      <w:r w:rsidDel="00000000" w:rsidR="00000000" w:rsidRPr="00000000">
        <w:rPr>
          <w:u w:val="single"/>
          <w:rtl w:val="0"/>
        </w:rPr>
        <w:t xml:space="preserve">Slightly plastic silt</w:t>
      </w:r>
      <w:r w:rsidDel="00000000" w:rsidR="00000000" w:rsidRPr="00000000">
        <w:rPr>
          <w:rtl w:val="0"/>
        </w:rPr>
        <w:t xml:space="preserve">- crumbles into powder</w:t>
      </w:r>
    </w:p>
    <w:p w:rsidR="00000000" w:rsidDel="00000000" w:rsidP="00000000" w:rsidRDefault="00000000" w:rsidRPr="00000000" w14:paraId="00000258">
      <w:pPr>
        <w:numPr>
          <w:ilvl w:val="4"/>
          <w:numId w:val="17"/>
        </w:numPr>
        <w:spacing w:line="276" w:lineRule="auto"/>
        <w:ind w:left="3600" w:hanging="360"/>
        <w:jc w:val="left"/>
        <w:rPr/>
      </w:pPr>
      <w:r w:rsidDel="00000000" w:rsidR="00000000" w:rsidRPr="00000000">
        <w:rPr>
          <w:u w:val="single"/>
          <w:rtl w:val="0"/>
        </w:rPr>
        <w:t xml:space="preserve">Medium plastic and medium compressible clay or highly compressible silt</w:t>
      </w:r>
      <w:r w:rsidDel="00000000" w:rsidR="00000000" w:rsidRPr="00000000">
        <w:rPr>
          <w:rtl w:val="0"/>
        </w:rPr>
        <w:t xml:space="preserve"> - breaks into pieces between finger and a hard surface</w:t>
      </w:r>
    </w:p>
    <w:p w:rsidR="00000000" w:rsidDel="00000000" w:rsidP="00000000" w:rsidRDefault="00000000" w:rsidRPr="00000000" w14:paraId="00000259">
      <w:pPr>
        <w:numPr>
          <w:ilvl w:val="4"/>
          <w:numId w:val="17"/>
        </w:numPr>
        <w:spacing w:line="276" w:lineRule="auto"/>
        <w:ind w:left="3600" w:hanging="360"/>
        <w:jc w:val="left"/>
        <w:rPr/>
      </w:pPr>
      <w:r w:rsidDel="00000000" w:rsidR="00000000" w:rsidRPr="00000000">
        <w:rPr>
          <w:u w:val="single"/>
          <w:rtl w:val="0"/>
        </w:rPr>
        <w:t xml:space="preserve">Highly plastic and highly compressive clay </w:t>
      </w:r>
      <w:r w:rsidDel="00000000" w:rsidR="00000000" w:rsidRPr="00000000">
        <w:rPr>
          <w:rtl w:val="0"/>
        </w:rPr>
        <w:t xml:space="preserve">- will not break into pieces</w:t>
      </w:r>
    </w:p>
    <w:p w:rsidR="00000000" w:rsidDel="00000000" w:rsidP="00000000" w:rsidRDefault="00000000" w:rsidRPr="00000000" w14:paraId="0000025A">
      <w:pPr>
        <w:numPr>
          <w:ilvl w:val="2"/>
          <w:numId w:val="17"/>
        </w:numPr>
        <w:spacing w:line="276" w:lineRule="auto"/>
        <w:ind w:left="2160" w:hanging="360"/>
        <w:jc w:val="left"/>
        <w:rPr/>
      </w:pPr>
      <w:r w:rsidDel="00000000" w:rsidR="00000000" w:rsidRPr="00000000">
        <w:rPr>
          <w:rtl w:val="0"/>
        </w:rPr>
        <w:t xml:space="preserve">Dilatancy</w:t>
      </w:r>
    </w:p>
    <w:p w:rsidR="00000000" w:rsidDel="00000000" w:rsidP="00000000" w:rsidRDefault="00000000" w:rsidRPr="00000000" w14:paraId="0000025B">
      <w:pPr>
        <w:numPr>
          <w:ilvl w:val="3"/>
          <w:numId w:val="17"/>
        </w:numPr>
        <w:spacing w:line="276" w:lineRule="auto"/>
        <w:ind w:left="2880" w:hanging="360"/>
        <w:jc w:val="left"/>
        <w:rPr/>
      </w:pPr>
      <w:r w:rsidDel="00000000" w:rsidR="00000000" w:rsidRPr="00000000">
        <w:rPr>
          <w:rtl w:val="0"/>
        </w:rPr>
        <w:t xml:space="preserve">Take soil sample smaller than No. 40 sieve, mold into ball with ½ inch diameter</w:t>
      </w:r>
    </w:p>
    <w:p w:rsidR="00000000" w:rsidDel="00000000" w:rsidP="00000000" w:rsidRDefault="00000000" w:rsidRPr="00000000" w14:paraId="0000025C">
      <w:pPr>
        <w:numPr>
          <w:ilvl w:val="3"/>
          <w:numId w:val="17"/>
        </w:numPr>
        <w:spacing w:line="276" w:lineRule="auto"/>
        <w:ind w:left="2880" w:hanging="360"/>
        <w:jc w:val="left"/>
        <w:rPr/>
      </w:pPr>
      <w:r w:rsidDel="00000000" w:rsidR="00000000" w:rsidRPr="00000000">
        <w:rPr>
          <w:rtl w:val="0"/>
        </w:rPr>
        <w:t xml:space="preserve">Add water if necessary until soil has soft but not sticky consistency</w:t>
      </w:r>
    </w:p>
    <w:p w:rsidR="00000000" w:rsidDel="00000000" w:rsidP="00000000" w:rsidRDefault="00000000" w:rsidRPr="00000000" w14:paraId="0000025D">
      <w:pPr>
        <w:numPr>
          <w:ilvl w:val="3"/>
          <w:numId w:val="17"/>
        </w:numPr>
        <w:spacing w:line="276" w:lineRule="auto"/>
        <w:ind w:left="2880" w:hanging="360"/>
        <w:jc w:val="left"/>
        <w:rPr/>
      </w:pPr>
      <w:r w:rsidDel="00000000" w:rsidR="00000000" w:rsidRPr="00000000">
        <w:rPr>
          <w:rtl w:val="0"/>
        </w:rPr>
        <w:t xml:space="preserve">Smooth soil across palm of one hand</w:t>
      </w:r>
    </w:p>
    <w:p w:rsidR="00000000" w:rsidDel="00000000" w:rsidP="00000000" w:rsidRDefault="00000000" w:rsidRPr="00000000" w14:paraId="0000025E">
      <w:pPr>
        <w:numPr>
          <w:ilvl w:val="3"/>
          <w:numId w:val="17"/>
        </w:numPr>
        <w:spacing w:line="276" w:lineRule="auto"/>
        <w:ind w:left="2880" w:hanging="360"/>
        <w:jc w:val="left"/>
        <w:rPr/>
      </w:pPr>
      <w:r w:rsidDel="00000000" w:rsidR="00000000" w:rsidRPr="00000000">
        <w:rPr>
          <w:rtl w:val="0"/>
        </w:rPr>
        <w:t xml:space="preserve">Shake horizontally by striking side of hands together several times, note any appearance of water</w:t>
      </w:r>
    </w:p>
    <w:p w:rsidR="00000000" w:rsidDel="00000000" w:rsidP="00000000" w:rsidRDefault="00000000" w:rsidRPr="00000000" w14:paraId="0000025F">
      <w:pPr>
        <w:numPr>
          <w:ilvl w:val="3"/>
          <w:numId w:val="17"/>
        </w:numPr>
        <w:spacing w:line="276" w:lineRule="auto"/>
        <w:ind w:left="2880" w:hanging="360"/>
        <w:jc w:val="left"/>
        <w:rPr/>
      </w:pPr>
      <w:r w:rsidDel="00000000" w:rsidR="00000000" w:rsidRPr="00000000">
        <w:rPr>
          <w:rtl w:val="0"/>
        </w:rPr>
        <w:t xml:space="preserve">Squeeze soil by pinching between fingers, classify as:</w:t>
      </w:r>
    </w:p>
    <w:p w:rsidR="00000000" w:rsidDel="00000000" w:rsidP="00000000" w:rsidRDefault="00000000" w:rsidRPr="00000000" w14:paraId="00000260">
      <w:pPr>
        <w:numPr>
          <w:ilvl w:val="4"/>
          <w:numId w:val="17"/>
        </w:numPr>
        <w:spacing w:line="276" w:lineRule="auto"/>
        <w:ind w:left="3600" w:hanging="360"/>
        <w:jc w:val="left"/>
        <w:rPr/>
      </w:pPr>
      <w:r w:rsidDel="00000000" w:rsidR="00000000" w:rsidRPr="00000000">
        <w:rPr>
          <w:u w:val="single"/>
          <w:rtl w:val="0"/>
        </w:rPr>
        <w:t xml:space="preserve">None</w:t>
      </w:r>
      <w:r w:rsidDel="00000000" w:rsidR="00000000" w:rsidRPr="00000000">
        <w:rPr>
          <w:rtl w:val="0"/>
        </w:rPr>
        <w:t xml:space="preserve">- no noticeable change in moisture</w:t>
      </w:r>
    </w:p>
    <w:p w:rsidR="00000000" w:rsidDel="00000000" w:rsidP="00000000" w:rsidRDefault="00000000" w:rsidRPr="00000000" w14:paraId="00000261">
      <w:pPr>
        <w:numPr>
          <w:ilvl w:val="4"/>
          <w:numId w:val="17"/>
        </w:numPr>
        <w:spacing w:line="276" w:lineRule="auto"/>
        <w:ind w:left="3600" w:hanging="360"/>
        <w:jc w:val="left"/>
        <w:rPr/>
      </w:pPr>
      <w:r w:rsidDel="00000000" w:rsidR="00000000" w:rsidRPr="00000000">
        <w:rPr>
          <w:u w:val="single"/>
          <w:rtl w:val="0"/>
        </w:rPr>
        <w:t xml:space="preserve">Slow</w:t>
      </w:r>
      <w:r w:rsidDel="00000000" w:rsidR="00000000" w:rsidRPr="00000000">
        <w:rPr>
          <w:rtl w:val="0"/>
        </w:rPr>
        <w:t xml:space="preserve">- water appears slowly after shaking, does not disappear or disappears slowly after squeezing</w:t>
      </w:r>
    </w:p>
    <w:p w:rsidR="00000000" w:rsidDel="00000000" w:rsidP="00000000" w:rsidRDefault="00000000" w:rsidRPr="00000000" w14:paraId="00000262">
      <w:pPr>
        <w:numPr>
          <w:ilvl w:val="4"/>
          <w:numId w:val="17"/>
        </w:numPr>
        <w:spacing w:line="276" w:lineRule="auto"/>
        <w:ind w:left="3600" w:hanging="360"/>
        <w:jc w:val="left"/>
        <w:rPr/>
      </w:pPr>
      <w:r w:rsidDel="00000000" w:rsidR="00000000" w:rsidRPr="00000000">
        <w:rPr>
          <w:u w:val="single"/>
          <w:rtl w:val="0"/>
        </w:rPr>
        <w:t xml:space="preserve">Rapid</w:t>
      </w:r>
      <w:r w:rsidDel="00000000" w:rsidR="00000000" w:rsidRPr="00000000">
        <w:rPr>
          <w:rtl w:val="0"/>
        </w:rPr>
        <w:t xml:space="preserve">- water appears rapidly during shaking, and disappears quickly after squeezing</w:t>
      </w:r>
    </w:p>
    <w:p w:rsidR="00000000" w:rsidDel="00000000" w:rsidP="00000000" w:rsidRDefault="00000000" w:rsidRPr="00000000" w14:paraId="00000263">
      <w:pPr>
        <w:numPr>
          <w:ilvl w:val="2"/>
          <w:numId w:val="17"/>
        </w:numPr>
        <w:spacing w:line="276" w:lineRule="auto"/>
        <w:ind w:left="2160" w:hanging="360"/>
        <w:jc w:val="left"/>
        <w:rPr/>
      </w:pPr>
      <w:r w:rsidDel="00000000" w:rsidR="00000000" w:rsidRPr="00000000">
        <w:rPr>
          <w:rtl w:val="0"/>
        </w:rPr>
        <w:t xml:space="preserve">Toughness</w:t>
      </w:r>
    </w:p>
    <w:p w:rsidR="00000000" w:rsidDel="00000000" w:rsidP="00000000" w:rsidRDefault="00000000" w:rsidRPr="00000000" w14:paraId="00000264">
      <w:pPr>
        <w:numPr>
          <w:ilvl w:val="3"/>
          <w:numId w:val="17"/>
        </w:numPr>
        <w:spacing w:line="276" w:lineRule="auto"/>
        <w:ind w:left="2880" w:hanging="360"/>
        <w:jc w:val="left"/>
        <w:rPr/>
      </w:pPr>
      <w:r w:rsidDel="00000000" w:rsidR="00000000" w:rsidRPr="00000000">
        <w:rPr>
          <w:rtl w:val="0"/>
        </w:rPr>
        <w:t xml:space="preserve">Shape the sample from the dilatancy test into an elongated pat and roll by hand on a cutting board or between the palms into a thread about 1/8” in diameter.</w:t>
      </w:r>
    </w:p>
    <w:p w:rsidR="00000000" w:rsidDel="00000000" w:rsidP="00000000" w:rsidRDefault="00000000" w:rsidRPr="00000000" w14:paraId="00000265">
      <w:pPr>
        <w:numPr>
          <w:ilvl w:val="3"/>
          <w:numId w:val="17"/>
        </w:numPr>
        <w:spacing w:line="276" w:lineRule="auto"/>
        <w:ind w:left="2880" w:hanging="360"/>
        <w:jc w:val="left"/>
        <w:rPr/>
      </w:pPr>
      <w:r w:rsidDel="00000000" w:rsidR="00000000" w:rsidRPr="00000000">
        <w:rPr>
          <w:rtl w:val="0"/>
        </w:rPr>
        <w:t xml:space="preserve">Fold the sample threads and re-roll repeatedly until the thread crumbles at a diameter of about 1/8”. The threads will crumble at 1/8” diameter when the soil is near its plastic limit.</w:t>
      </w:r>
    </w:p>
    <w:p w:rsidR="00000000" w:rsidDel="00000000" w:rsidP="00000000" w:rsidRDefault="00000000" w:rsidRPr="00000000" w14:paraId="00000266">
      <w:pPr>
        <w:numPr>
          <w:ilvl w:val="3"/>
          <w:numId w:val="17"/>
        </w:numPr>
        <w:spacing w:line="276" w:lineRule="auto"/>
        <w:ind w:left="2880" w:hanging="360"/>
        <w:jc w:val="left"/>
        <w:rPr/>
      </w:pPr>
      <w:r w:rsidDel="00000000" w:rsidR="00000000" w:rsidRPr="00000000">
        <w:rPr>
          <w:rtl w:val="0"/>
        </w:rPr>
        <w:t xml:space="preserve">Note the pressure required to roll the thread near the plastic limit as well as the thread strength.</w:t>
      </w:r>
    </w:p>
    <w:p w:rsidR="00000000" w:rsidDel="00000000" w:rsidP="00000000" w:rsidRDefault="00000000" w:rsidRPr="00000000" w14:paraId="00000267">
      <w:pPr>
        <w:numPr>
          <w:ilvl w:val="3"/>
          <w:numId w:val="17"/>
        </w:numPr>
        <w:spacing w:line="276" w:lineRule="auto"/>
        <w:ind w:left="2880" w:hanging="360"/>
        <w:jc w:val="left"/>
        <w:rPr/>
      </w:pPr>
      <w:r w:rsidDel="00000000" w:rsidR="00000000" w:rsidRPr="00000000">
        <w:rPr>
          <w:rtl w:val="0"/>
        </w:rPr>
        <w:t xml:space="preserve">After the thread crumbles, lump the pieces together and knead until the lump crumbles. Classify based on Figure 4.</w:t>
      </w:r>
    </w:p>
    <w:p w:rsidR="00000000" w:rsidDel="00000000" w:rsidP="00000000" w:rsidRDefault="00000000" w:rsidRPr="00000000" w14:paraId="00000268">
      <w:pPr>
        <w:spacing w:line="276" w:lineRule="auto"/>
        <w:ind w:left="2880" w:firstLine="0"/>
        <w:jc w:val="center"/>
        <w:rPr/>
      </w:pPr>
      <w:r w:rsidDel="00000000" w:rsidR="00000000" w:rsidRPr="00000000">
        <w:rPr/>
        <w:drawing>
          <wp:inline distB="114300" distT="114300" distL="114300" distR="114300">
            <wp:extent cx="3176588" cy="1525099"/>
            <wp:effectExtent b="0" l="0" r="0" t="0"/>
            <wp:docPr descr="Screen Shot 2017-10-15 at 9.07.15 PM.png" id="10" name="image4.png"/>
            <a:graphic>
              <a:graphicData uri="http://schemas.openxmlformats.org/drawingml/2006/picture">
                <pic:pic>
                  <pic:nvPicPr>
                    <pic:cNvPr descr="Screen Shot 2017-10-15 at 9.07.15 PM.png" id="0" name="image4.png"/>
                    <pic:cNvPicPr preferRelativeResize="0"/>
                  </pic:nvPicPr>
                  <pic:blipFill>
                    <a:blip r:embed="rId14"/>
                    <a:srcRect b="0" l="0" r="0" t="0"/>
                    <a:stretch>
                      <a:fillRect/>
                    </a:stretch>
                  </pic:blipFill>
                  <pic:spPr>
                    <a:xfrm>
                      <a:off x="0" y="0"/>
                      <a:ext cx="3176588" cy="1525099"/>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spacing w:line="276" w:lineRule="auto"/>
        <w:ind w:left="2880" w:firstLine="0"/>
        <w:jc w:val="center"/>
        <w:rPr/>
      </w:pPr>
      <w:r w:rsidDel="00000000" w:rsidR="00000000" w:rsidRPr="00000000">
        <w:rPr>
          <w:rtl w:val="0"/>
        </w:rPr>
        <w:t xml:space="preserve">Figure 4: Toughness Classification</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26A">
      <w:pPr>
        <w:numPr>
          <w:ilvl w:val="2"/>
          <w:numId w:val="17"/>
        </w:numPr>
        <w:spacing w:line="276" w:lineRule="auto"/>
        <w:ind w:left="2160" w:hanging="360"/>
        <w:jc w:val="left"/>
        <w:rPr/>
      </w:pPr>
      <w:r w:rsidDel="00000000" w:rsidR="00000000" w:rsidRPr="00000000">
        <w:rPr>
          <w:rtl w:val="0"/>
        </w:rPr>
        <w:t xml:space="preserve">Plasticity - to be completed with toughness test</w:t>
      </w:r>
    </w:p>
    <w:p w:rsidR="00000000" w:rsidDel="00000000" w:rsidP="00000000" w:rsidRDefault="00000000" w:rsidRPr="00000000" w14:paraId="0000026B">
      <w:pPr>
        <w:numPr>
          <w:ilvl w:val="3"/>
          <w:numId w:val="17"/>
        </w:numPr>
        <w:spacing w:line="276" w:lineRule="auto"/>
        <w:ind w:left="2880" w:hanging="360"/>
        <w:jc w:val="left"/>
        <w:rPr/>
      </w:pPr>
      <w:r w:rsidDel="00000000" w:rsidR="00000000" w:rsidRPr="00000000">
        <w:rPr>
          <w:rtl w:val="0"/>
        </w:rPr>
        <w:t xml:space="preserve">Classify plasticity based on Figure 5.</w:t>
      </w:r>
    </w:p>
    <w:p w:rsidR="00000000" w:rsidDel="00000000" w:rsidP="00000000" w:rsidRDefault="00000000" w:rsidRPr="00000000" w14:paraId="0000026C">
      <w:pPr>
        <w:spacing w:line="276" w:lineRule="auto"/>
        <w:ind w:left="2880" w:firstLine="0"/>
        <w:jc w:val="center"/>
        <w:rPr/>
      </w:pPr>
      <w:r w:rsidDel="00000000" w:rsidR="00000000" w:rsidRPr="00000000">
        <w:rPr/>
        <w:drawing>
          <wp:inline distB="114300" distT="114300" distL="114300" distR="114300">
            <wp:extent cx="3210518" cy="2357438"/>
            <wp:effectExtent b="0" l="0" r="0" t="0"/>
            <wp:docPr descr="Screen Shot 2017-10-15 at 9.12.35 PM.png" id="5" name="image8.png"/>
            <a:graphic>
              <a:graphicData uri="http://schemas.openxmlformats.org/drawingml/2006/picture">
                <pic:pic>
                  <pic:nvPicPr>
                    <pic:cNvPr descr="Screen Shot 2017-10-15 at 9.12.35 PM.png" id="0" name="image8.png"/>
                    <pic:cNvPicPr preferRelativeResize="0"/>
                  </pic:nvPicPr>
                  <pic:blipFill>
                    <a:blip r:embed="rId15"/>
                    <a:srcRect b="0" l="0" r="0" t="0"/>
                    <a:stretch>
                      <a:fillRect/>
                    </a:stretch>
                  </pic:blipFill>
                  <pic:spPr>
                    <a:xfrm>
                      <a:off x="0" y="0"/>
                      <a:ext cx="3210518"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276" w:lineRule="auto"/>
        <w:ind w:left="2880" w:firstLine="0"/>
        <w:jc w:val="center"/>
        <w:rPr/>
      </w:pPr>
      <w:r w:rsidDel="00000000" w:rsidR="00000000" w:rsidRPr="00000000">
        <w:rPr>
          <w:rtl w:val="0"/>
        </w:rPr>
        <w:t xml:space="preserve">Figure 5: Plasticity Classification</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26E">
      <w:pPr>
        <w:numPr>
          <w:ilvl w:val="2"/>
          <w:numId w:val="17"/>
        </w:numPr>
        <w:spacing w:line="276" w:lineRule="auto"/>
        <w:ind w:left="2160" w:hanging="360"/>
        <w:jc w:val="left"/>
        <w:rPr/>
      </w:pPr>
      <w:r w:rsidDel="00000000" w:rsidR="00000000" w:rsidRPr="00000000">
        <w:rPr>
          <w:rtl w:val="0"/>
        </w:rPr>
        <w:t xml:space="preserve">Ribbon test</w:t>
      </w:r>
    </w:p>
    <w:p w:rsidR="00000000" w:rsidDel="00000000" w:rsidP="00000000" w:rsidRDefault="00000000" w:rsidRPr="00000000" w14:paraId="0000026F">
      <w:pPr>
        <w:numPr>
          <w:ilvl w:val="3"/>
          <w:numId w:val="17"/>
        </w:numPr>
        <w:spacing w:line="276" w:lineRule="auto"/>
        <w:ind w:left="2880" w:hanging="360"/>
        <w:jc w:val="left"/>
        <w:rPr/>
      </w:pPr>
      <w:r w:rsidDel="00000000" w:rsidR="00000000" w:rsidRPr="00000000">
        <w:rPr>
          <w:rtl w:val="0"/>
        </w:rPr>
        <w:t xml:space="preserve">Select enough material smaller than a No. 40 sieve from the specimen to form a cigar-shaped cylinder of soil about 1⁄2” or 3⁄4” in diameter and about 3” to 5” long.</w:t>
      </w:r>
    </w:p>
    <w:p w:rsidR="00000000" w:rsidDel="00000000" w:rsidP="00000000" w:rsidRDefault="00000000" w:rsidRPr="00000000" w14:paraId="00000270">
      <w:pPr>
        <w:numPr>
          <w:ilvl w:val="3"/>
          <w:numId w:val="17"/>
        </w:numPr>
        <w:spacing w:line="276" w:lineRule="auto"/>
        <w:ind w:left="2880" w:hanging="360"/>
        <w:jc w:val="left"/>
        <w:rPr/>
      </w:pPr>
      <w:r w:rsidDel="00000000" w:rsidR="00000000" w:rsidRPr="00000000">
        <w:rPr>
          <w:rtl w:val="0"/>
        </w:rPr>
        <w:t xml:space="preserve">Flatten from one end to the other by pinching until a ribbon ¼ to ⅛” thick is obtained. Classify as:</w:t>
      </w:r>
    </w:p>
    <w:p w:rsidR="00000000" w:rsidDel="00000000" w:rsidP="00000000" w:rsidRDefault="00000000" w:rsidRPr="00000000" w14:paraId="00000271">
      <w:pPr>
        <w:numPr>
          <w:ilvl w:val="4"/>
          <w:numId w:val="17"/>
        </w:numPr>
        <w:spacing w:line="276" w:lineRule="auto"/>
        <w:ind w:left="3600" w:hanging="360"/>
        <w:jc w:val="left"/>
        <w:rPr/>
      </w:pPr>
      <w:r w:rsidDel="00000000" w:rsidR="00000000" w:rsidRPr="00000000">
        <w:rPr>
          <w:u w:val="single"/>
          <w:rtl w:val="0"/>
        </w:rPr>
        <w:t xml:space="preserve">Fat clay</w:t>
      </w:r>
      <w:r w:rsidDel="00000000" w:rsidR="00000000" w:rsidRPr="00000000">
        <w:rPr>
          <w:rtl w:val="0"/>
        </w:rPr>
        <w:t xml:space="preserve">- 8 to 9” ribbon can be obtained</w:t>
      </w:r>
    </w:p>
    <w:p w:rsidR="00000000" w:rsidDel="00000000" w:rsidP="00000000" w:rsidRDefault="00000000" w:rsidRPr="00000000" w14:paraId="00000272">
      <w:pPr>
        <w:numPr>
          <w:ilvl w:val="4"/>
          <w:numId w:val="17"/>
        </w:numPr>
        <w:spacing w:line="276" w:lineRule="auto"/>
        <w:ind w:left="3600" w:hanging="360"/>
        <w:jc w:val="left"/>
        <w:rPr/>
      </w:pPr>
      <w:r w:rsidDel="00000000" w:rsidR="00000000" w:rsidRPr="00000000">
        <w:rPr>
          <w:u w:val="single"/>
          <w:rtl w:val="0"/>
        </w:rPr>
        <w:t xml:space="preserve">Lean clay</w:t>
      </w:r>
      <w:r w:rsidDel="00000000" w:rsidR="00000000" w:rsidRPr="00000000">
        <w:rPr>
          <w:rtl w:val="0"/>
        </w:rPr>
        <w:t xml:space="preserve">- less than 8” ribbon obtained</w:t>
      </w:r>
    </w:p>
    <w:p w:rsidR="00000000" w:rsidDel="00000000" w:rsidP="00000000" w:rsidRDefault="00000000" w:rsidRPr="00000000" w14:paraId="00000273">
      <w:pPr>
        <w:numPr>
          <w:ilvl w:val="4"/>
          <w:numId w:val="17"/>
        </w:numPr>
        <w:spacing w:line="276" w:lineRule="auto"/>
        <w:ind w:left="3600" w:hanging="360"/>
        <w:jc w:val="left"/>
        <w:rPr/>
      </w:pPr>
      <w:r w:rsidDel="00000000" w:rsidR="00000000" w:rsidRPr="00000000">
        <w:rPr>
          <w:u w:val="single"/>
          <w:rtl w:val="0"/>
        </w:rPr>
        <w:t xml:space="preserve">Sand or silt</w:t>
      </w:r>
      <w:r w:rsidDel="00000000" w:rsidR="00000000" w:rsidRPr="00000000">
        <w:rPr>
          <w:rtl w:val="0"/>
        </w:rPr>
        <w:t xml:space="preserve">- no ribbon obtained</w:t>
      </w:r>
    </w:p>
    <w:p w:rsidR="00000000" w:rsidDel="00000000" w:rsidP="00000000" w:rsidRDefault="00000000" w:rsidRPr="00000000" w14:paraId="00000274">
      <w:pPr>
        <w:numPr>
          <w:ilvl w:val="2"/>
          <w:numId w:val="17"/>
        </w:numPr>
        <w:spacing w:line="276" w:lineRule="auto"/>
        <w:ind w:left="2160" w:hanging="360"/>
        <w:jc w:val="left"/>
        <w:rPr/>
      </w:pPr>
      <w:r w:rsidDel="00000000" w:rsidR="00000000" w:rsidRPr="00000000">
        <w:rPr>
          <w:rtl w:val="0"/>
        </w:rPr>
        <w:t xml:space="preserve">Shine test</w:t>
      </w:r>
    </w:p>
    <w:p w:rsidR="00000000" w:rsidDel="00000000" w:rsidP="00000000" w:rsidRDefault="00000000" w:rsidRPr="00000000" w14:paraId="00000275">
      <w:pPr>
        <w:numPr>
          <w:ilvl w:val="3"/>
          <w:numId w:val="17"/>
        </w:numPr>
        <w:spacing w:line="276" w:lineRule="auto"/>
        <w:ind w:left="2880" w:hanging="360"/>
        <w:jc w:val="left"/>
        <w:rPr/>
      </w:pPr>
      <w:r w:rsidDel="00000000" w:rsidR="00000000" w:rsidRPr="00000000">
        <w:rPr>
          <w:rtl w:val="0"/>
        </w:rPr>
        <w:t xml:space="preserve">Draw fingernail or knife over slightly moist soil pat, classify as:</w:t>
      </w:r>
    </w:p>
    <w:p w:rsidR="00000000" w:rsidDel="00000000" w:rsidP="00000000" w:rsidRDefault="00000000" w:rsidRPr="00000000" w14:paraId="00000276">
      <w:pPr>
        <w:numPr>
          <w:ilvl w:val="4"/>
          <w:numId w:val="17"/>
        </w:numPr>
        <w:spacing w:line="276" w:lineRule="auto"/>
        <w:ind w:left="3600" w:hanging="360"/>
        <w:jc w:val="left"/>
        <w:rPr/>
      </w:pPr>
      <w:r w:rsidDel="00000000" w:rsidR="00000000" w:rsidRPr="00000000">
        <w:rPr>
          <w:u w:val="single"/>
          <w:rtl w:val="0"/>
        </w:rPr>
        <w:t xml:space="preserve">Fat clay</w:t>
      </w:r>
      <w:r w:rsidDel="00000000" w:rsidR="00000000" w:rsidRPr="00000000">
        <w:rPr>
          <w:rtl w:val="0"/>
        </w:rPr>
        <w:t xml:space="preserve">- surface becomes shiny or lighter where scraped</w:t>
      </w:r>
    </w:p>
    <w:p w:rsidR="00000000" w:rsidDel="00000000" w:rsidP="00000000" w:rsidRDefault="00000000" w:rsidRPr="00000000" w14:paraId="00000277">
      <w:pPr>
        <w:numPr>
          <w:ilvl w:val="4"/>
          <w:numId w:val="17"/>
        </w:numPr>
        <w:spacing w:line="276" w:lineRule="auto"/>
        <w:ind w:left="3600" w:hanging="360"/>
        <w:jc w:val="left"/>
        <w:rPr/>
      </w:pPr>
      <w:r w:rsidDel="00000000" w:rsidR="00000000" w:rsidRPr="00000000">
        <w:rPr>
          <w:u w:val="single"/>
          <w:rtl w:val="0"/>
        </w:rPr>
        <w:t xml:space="preserve">Lean clay</w:t>
      </w:r>
      <w:r w:rsidDel="00000000" w:rsidR="00000000" w:rsidRPr="00000000">
        <w:rPr>
          <w:rtl w:val="0"/>
        </w:rPr>
        <w:t xml:space="preserve">- surface remains dull where scraped</w:t>
      </w:r>
    </w:p>
    <w:p w:rsidR="00000000" w:rsidDel="00000000" w:rsidP="00000000" w:rsidRDefault="00000000" w:rsidRPr="00000000" w14:paraId="00000278">
      <w:pPr>
        <w:numPr>
          <w:ilvl w:val="4"/>
          <w:numId w:val="17"/>
        </w:numPr>
        <w:spacing w:line="276" w:lineRule="auto"/>
        <w:ind w:left="3600" w:hanging="360"/>
        <w:jc w:val="left"/>
        <w:rPr/>
      </w:pPr>
      <w:r w:rsidDel="00000000" w:rsidR="00000000" w:rsidRPr="00000000">
        <w:rPr>
          <w:u w:val="single"/>
          <w:rtl w:val="0"/>
        </w:rPr>
        <w:t xml:space="preserve">Sand or silt</w:t>
      </w:r>
      <w:r w:rsidDel="00000000" w:rsidR="00000000" w:rsidRPr="00000000">
        <w:rPr>
          <w:rtl w:val="0"/>
        </w:rPr>
        <w:t xml:space="preserve">- surface very dull or granular</w:t>
      </w:r>
    </w:p>
    <w:p w:rsidR="00000000" w:rsidDel="00000000" w:rsidP="00000000" w:rsidRDefault="00000000" w:rsidRPr="00000000" w14:paraId="00000279">
      <w:pPr>
        <w:numPr>
          <w:ilvl w:val="2"/>
          <w:numId w:val="17"/>
        </w:numPr>
        <w:spacing w:line="276" w:lineRule="auto"/>
        <w:ind w:left="2160" w:hanging="360"/>
        <w:jc w:val="left"/>
        <w:rPr/>
      </w:pPr>
      <w:r w:rsidDel="00000000" w:rsidR="00000000" w:rsidRPr="00000000">
        <w:rPr>
          <w:rtl w:val="0"/>
        </w:rPr>
        <w:t xml:space="preserve">Feel test</w:t>
      </w:r>
    </w:p>
    <w:p w:rsidR="00000000" w:rsidDel="00000000" w:rsidP="00000000" w:rsidRDefault="00000000" w:rsidRPr="00000000" w14:paraId="0000027A">
      <w:pPr>
        <w:numPr>
          <w:ilvl w:val="3"/>
          <w:numId w:val="17"/>
        </w:numPr>
        <w:spacing w:line="276" w:lineRule="auto"/>
        <w:ind w:left="2880" w:hanging="360"/>
        <w:jc w:val="left"/>
        <w:rPr/>
      </w:pPr>
      <w:r w:rsidDel="00000000" w:rsidR="00000000" w:rsidRPr="00000000">
        <w:rPr>
          <w:rtl w:val="0"/>
        </w:rPr>
        <w:t xml:space="preserve">Rub soil sample smaller than No. 40 sieve across skin of wrist, note harsh or smooth texture</w:t>
      </w:r>
    </w:p>
    <w:p w:rsidR="00000000" w:rsidDel="00000000" w:rsidP="00000000" w:rsidRDefault="00000000" w:rsidRPr="00000000" w14:paraId="0000027B">
      <w:pPr>
        <w:spacing w:line="276" w:lineRule="auto"/>
        <w:jc w:val="left"/>
        <w:rPr/>
      </w:pPr>
      <w:r w:rsidDel="00000000" w:rsidR="00000000" w:rsidRPr="00000000">
        <w:rPr>
          <w:rtl w:val="0"/>
        </w:rPr>
      </w:r>
    </w:p>
    <w:p w:rsidR="00000000" w:rsidDel="00000000" w:rsidP="00000000" w:rsidRDefault="00000000" w:rsidRPr="00000000" w14:paraId="0000027C">
      <w:pPr>
        <w:numPr>
          <w:ilvl w:val="2"/>
          <w:numId w:val="17"/>
        </w:numPr>
        <w:spacing w:line="276" w:lineRule="auto"/>
        <w:ind w:left="2160" w:hanging="360"/>
        <w:jc w:val="left"/>
        <w:rPr/>
      </w:pPr>
      <w:r w:rsidDel="00000000" w:rsidR="00000000" w:rsidRPr="00000000">
        <w:rPr>
          <w:rtl w:val="0"/>
        </w:rPr>
        <w:t xml:space="preserve">Grit test</w:t>
      </w:r>
    </w:p>
    <w:p w:rsidR="00000000" w:rsidDel="00000000" w:rsidP="00000000" w:rsidRDefault="00000000" w:rsidRPr="00000000" w14:paraId="0000027D">
      <w:pPr>
        <w:numPr>
          <w:ilvl w:val="3"/>
          <w:numId w:val="17"/>
        </w:numPr>
        <w:spacing w:line="276" w:lineRule="auto"/>
        <w:ind w:left="2880" w:hanging="360"/>
        <w:jc w:val="left"/>
        <w:rPr/>
      </w:pPr>
      <w:r w:rsidDel="00000000" w:rsidR="00000000" w:rsidRPr="00000000">
        <w:rPr>
          <w:rtl w:val="0"/>
        </w:rPr>
        <w:t xml:space="preserve">Place soil sample smaller than No. 40 sieve between teeth, bite, classify as:</w:t>
      </w:r>
    </w:p>
    <w:p w:rsidR="00000000" w:rsidDel="00000000" w:rsidP="00000000" w:rsidRDefault="00000000" w:rsidRPr="00000000" w14:paraId="0000027E">
      <w:pPr>
        <w:numPr>
          <w:ilvl w:val="4"/>
          <w:numId w:val="17"/>
        </w:numPr>
        <w:spacing w:line="276" w:lineRule="auto"/>
        <w:ind w:left="3600" w:hanging="360"/>
        <w:jc w:val="left"/>
        <w:rPr/>
      </w:pPr>
      <w:r w:rsidDel="00000000" w:rsidR="00000000" w:rsidRPr="00000000">
        <w:rPr>
          <w:u w:val="single"/>
          <w:rtl w:val="0"/>
        </w:rPr>
        <w:t xml:space="preserve">Sand</w:t>
      </w:r>
      <w:r w:rsidDel="00000000" w:rsidR="00000000" w:rsidRPr="00000000">
        <w:rPr>
          <w:rtl w:val="0"/>
        </w:rPr>
        <w:t xml:space="preserve">- harsh grating between teeth</w:t>
      </w:r>
    </w:p>
    <w:p w:rsidR="00000000" w:rsidDel="00000000" w:rsidP="00000000" w:rsidRDefault="00000000" w:rsidRPr="00000000" w14:paraId="0000027F">
      <w:pPr>
        <w:numPr>
          <w:ilvl w:val="4"/>
          <w:numId w:val="17"/>
        </w:numPr>
        <w:spacing w:line="276" w:lineRule="auto"/>
        <w:ind w:left="3600" w:hanging="360"/>
        <w:jc w:val="left"/>
        <w:rPr/>
      </w:pPr>
      <w:r w:rsidDel="00000000" w:rsidR="00000000" w:rsidRPr="00000000">
        <w:rPr>
          <w:u w:val="single"/>
          <w:rtl w:val="0"/>
        </w:rPr>
        <w:t xml:space="preserve">Silt</w:t>
      </w:r>
      <w:r w:rsidDel="00000000" w:rsidR="00000000" w:rsidRPr="00000000">
        <w:rPr>
          <w:rtl w:val="0"/>
        </w:rPr>
        <w:t xml:space="preserve">- does not feel very harsh between teeth</w:t>
      </w:r>
    </w:p>
    <w:p w:rsidR="00000000" w:rsidDel="00000000" w:rsidP="00000000" w:rsidRDefault="00000000" w:rsidRPr="00000000" w14:paraId="00000280">
      <w:pPr>
        <w:numPr>
          <w:ilvl w:val="4"/>
          <w:numId w:val="17"/>
        </w:numPr>
        <w:spacing w:line="276" w:lineRule="auto"/>
        <w:ind w:left="3600" w:hanging="360"/>
        <w:jc w:val="left"/>
        <w:rPr/>
      </w:pPr>
      <w:r w:rsidDel="00000000" w:rsidR="00000000" w:rsidRPr="00000000">
        <w:rPr>
          <w:u w:val="single"/>
          <w:rtl w:val="0"/>
        </w:rPr>
        <w:t xml:space="preserve">Clay</w:t>
      </w:r>
      <w:r w:rsidDel="00000000" w:rsidR="00000000" w:rsidRPr="00000000">
        <w:rPr>
          <w:rtl w:val="0"/>
        </w:rPr>
        <w:t xml:space="preserve">- smooth and floury feeling between teeth</w:t>
      </w:r>
    </w:p>
    <w:p w:rsidR="00000000" w:rsidDel="00000000" w:rsidP="00000000" w:rsidRDefault="00000000" w:rsidRPr="00000000" w14:paraId="00000281">
      <w:pPr>
        <w:numPr>
          <w:ilvl w:val="2"/>
          <w:numId w:val="17"/>
        </w:numPr>
        <w:spacing w:line="276" w:lineRule="auto"/>
        <w:ind w:left="2160" w:hanging="360"/>
        <w:jc w:val="left"/>
        <w:rPr/>
      </w:pPr>
      <w:r w:rsidDel="00000000" w:rsidR="00000000" w:rsidRPr="00000000">
        <w:rPr>
          <w:rtl w:val="0"/>
        </w:rPr>
        <w:t xml:space="preserve">Review fine grained classification tests to identify inorganic content of soil based on Figure 6:</w:t>
      </w:r>
    </w:p>
    <w:p w:rsidR="00000000" w:rsidDel="00000000" w:rsidP="00000000" w:rsidRDefault="00000000" w:rsidRPr="00000000" w14:paraId="00000282">
      <w:pPr>
        <w:spacing w:line="276" w:lineRule="auto"/>
        <w:ind w:left="2160" w:firstLine="0"/>
        <w:jc w:val="center"/>
        <w:rPr/>
      </w:pPr>
      <w:r w:rsidDel="00000000" w:rsidR="00000000" w:rsidRPr="00000000">
        <w:rPr/>
        <w:drawing>
          <wp:inline distB="114300" distT="114300" distL="114300" distR="114300">
            <wp:extent cx="4063910" cy="1843088"/>
            <wp:effectExtent b="0" l="0" r="0" t="0"/>
            <wp:docPr descr="Screen Shot 2017-10-15 at 9.27.07 PM.png" id="3" name="image9.png"/>
            <a:graphic>
              <a:graphicData uri="http://schemas.openxmlformats.org/drawingml/2006/picture">
                <pic:pic>
                  <pic:nvPicPr>
                    <pic:cNvPr descr="Screen Shot 2017-10-15 at 9.27.07 PM.png" id="0" name="image9.png"/>
                    <pic:cNvPicPr preferRelativeResize="0"/>
                  </pic:nvPicPr>
                  <pic:blipFill>
                    <a:blip r:embed="rId16"/>
                    <a:srcRect b="0" l="0" r="0" t="0"/>
                    <a:stretch>
                      <a:fillRect/>
                    </a:stretch>
                  </pic:blipFill>
                  <pic:spPr>
                    <a:xfrm>
                      <a:off x="0" y="0"/>
                      <a:ext cx="4063910" cy="1843088"/>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spacing w:line="276" w:lineRule="auto"/>
        <w:ind w:left="2160" w:firstLine="0"/>
        <w:jc w:val="center"/>
        <w:rPr/>
      </w:pPr>
      <w:r w:rsidDel="00000000" w:rsidR="00000000" w:rsidRPr="00000000">
        <w:rPr>
          <w:rtl w:val="0"/>
        </w:rPr>
        <w:t xml:space="preserve">Figure 6: Inorganic Content</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284">
      <w:pPr>
        <w:numPr>
          <w:ilvl w:val="1"/>
          <w:numId w:val="17"/>
        </w:numPr>
        <w:spacing w:line="276" w:lineRule="auto"/>
        <w:ind w:left="1440" w:hanging="360"/>
        <w:jc w:val="left"/>
        <w:rPr/>
      </w:pPr>
      <w:r w:rsidDel="00000000" w:rsidR="00000000" w:rsidRPr="00000000">
        <w:rPr>
          <w:rtl w:val="0"/>
        </w:rPr>
        <w:t xml:space="preserve">If soil is &lt;50% fine grained  </w:t>
      </w:r>
    </w:p>
    <w:p w:rsidR="00000000" w:rsidDel="00000000" w:rsidP="00000000" w:rsidRDefault="00000000" w:rsidRPr="00000000" w14:paraId="00000285">
      <w:pPr>
        <w:numPr>
          <w:ilvl w:val="2"/>
          <w:numId w:val="17"/>
        </w:numPr>
        <w:spacing w:line="276" w:lineRule="auto"/>
        <w:ind w:left="2160" w:hanging="360"/>
        <w:jc w:val="left"/>
        <w:rPr/>
      </w:pPr>
      <w:r w:rsidDel="00000000" w:rsidR="00000000" w:rsidRPr="00000000">
        <w:rPr>
          <w:rtl w:val="0"/>
        </w:rPr>
        <w:t xml:space="preserve">Clean test</w:t>
      </w:r>
    </w:p>
    <w:p w:rsidR="00000000" w:rsidDel="00000000" w:rsidP="00000000" w:rsidRDefault="00000000" w:rsidRPr="00000000" w14:paraId="00000286">
      <w:pPr>
        <w:numPr>
          <w:ilvl w:val="3"/>
          <w:numId w:val="17"/>
        </w:numPr>
        <w:spacing w:line="276" w:lineRule="auto"/>
        <w:ind w:left="2880" w:hanging="360"/>
        <w:jc w:val="left"/>
        <w:rPr/>
      </w:pPr>
      <w:r w:rsidDel="00000000" w:rsidR="00000000" w:rsidRPr="00000000">
        <w:rPr>
          <w:rtl w:val="0"/>
        </w:rPr>
        <w:t xml:space="preserve">Wet portion of soil sample in hand, classify as:</w:t>
      </w:r>
    </w:p>
    <w:p w:rsidR="00000000" w:rsidDel="00000000" w:rsidP="00000000" w:rsidRDefault="00000000" w:rsidRPr="00000000" w14:paraId="00000287">
      <w:pPr>
        <w:numPr>
          <w:ilvl w:val="4"/>
          <w:numId w:val="17"/>
        </w:numPr>
        <w:spacing w:line="276" w:lineRule="auto"/>
        <w:ind w:left="3600" w:hanging="360"/>
        <w:jc w:val="left"/>
        <w:rPr/>
      </w:pPr>
      <w:r w:rsidDel="00000000" w:rsidR="00000000" w:rsidRPr="00000000">
        <w:rPr>
          <w:u w:val="single"/>
          <w:rtl w:val="0"/>
        </w:rPr>
        <w:t xml:space="preserve">Dirty</w:t>
      </w:r>
      <w:r w:rsidDel="00000000" w:rsidR="00000000" w:rsidRPr="00000000">
        <w:rPr>
          <w:rtl w:val="0"/>
        </w:rPr>
        <w:t xml:space="preserve">- fine grained particles stick to hand, percentage of fines likely greater than 5%</w:t>
      </w:r>
    </w:p>
    <w:p w:rsidR="00000000" w:rsidDel="00000000" w:rsidP="00000000" w:rsidRDefault="00000000" w:rsidRPr="00000000" w14:paraId="00000288">
      <w:pPr>
        <w:numPr>
          <w:ilvl w:val="4"/>
          <w:numId w:val="17"/>
        </w:numPr>
        <w:spacing w:line="276" w:lineRule="auto"/>
        <w:ind w:left="3600" w:hanging="360"/>
        <w:jc w:val="left"/>
        <w:rPr/>
      </w:pPr>
      <w:r w:rsidDel="00000000" w:rsidR="00000000" w:rsidRPr="00000000">
        <w:rPr>
          <w:u w:val="single"/>
          <w:rtl w:val="0"/>
        </w:rPr>
        <w:t xml:space="preserve">Clean</w:t>
      </w:r>
      <w:r w:rsidDel="00000000" w:rsidR="00000000" w:rsidRPr="00000000">
        <w:rPr>
          <w:rtl w:val="0"/>
        </w:rPr>
        <w:t xml:space="preserve">- hand stays clean, percentage of fines likely less than 5%</w:t>
      </w:r>
    </w:p>
    <w:p w:rsidR="00000000" w:rsidDel="00000000" w:rsidP="00000000" w:rsidRDefault="00000000" w:rsidRPr="00000000" w14:paraId="00000289">
      <w:pPr>
        <w:numPr>
          <w:ilvl w:val="3"/>
          <w:numId w:val="17"/>
        </w:numPr>
        <w:spacing w:line="276" w:lineRule="auto"/>
        <w:ind w:left="2880" w:hanging="360"/>
        <w:jc w:val="left"/>
        <w:rPr/>
      </w:pPr>
      <w:r w:rsidDel="00000000" w:rsidR="00000000" w:rsidRPr="00000000">
        <w:rPr>
          <w:rtl w:val="0"/>
        </w:rPr>
        <w:t xml:space="preserve">Arrange coarse particles by size, classify based on Figure 7:</w:t>
      </w:r>
    </w:p>
    <w:p w:rsidR="00000000" w:rsidDel="00000000" w:rsidP="00000000" w:rsidRDefault="00000000" w:rsidRPr="00000000" w14:paraId="0000028A">
      <w:pPr>
        <w:spacing w:line="276" w:lineRule="auto"/>
        <w:ind w:left="2880" w:firstLine="0"/>
        <w:jc w:val="center"/>
        <w:rPr/>
      </w:pPr>
      <w:r w:rsidDel="00000000" w:rsidR="00000000" w:rsidRPr="00000000">
        <w:rPr/>
        <w:drawing>
          <wp:inline distB="114300" distT="114300" distL="114300" distR="114300">
            <wp:extent cx="2974752" cy="1966913"/>
            <wp:effectExtent b="0" l="0" r="0" t="0"/>
            <wp:docPr descr="Screen Shot 2017-10-15 at 8.37.02 PM.png" id="7" name="image7.png"/>
            <a:graphic>
              <a:graphicData uri="http://schemas.openxmlformats.org/drawingml/2006/picture">
                <pic:pic>
                  <pic:nvPicPr>
                    <pic:cNvPr descr="Screen Shot 2017-10-15 at 8.37.02 PM.png" id="0" name="image7.png"/>
                    <pic:cNvPicPr preferRelativeResize="0"/>
                  </pic:nvPicPr>
                  <pic:blipFill>
                    <a:blip r:embed="rId17"/>
                    <a:srcRect b="0" l="0" r="0" t="0"/>
                    <a:stretch>
                      <a:fillRect/>
                    </a:stretch>
                  </pic:blipFill>
                  <pic:spPr>
                    <a:xfrm>
                      <a:off x="0" y="0"/>
                      <a:ext cx="2974752" cy="1966913"/>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spacing w:line="276" w:lineRule="auto"/>
        <w:ind w:left="2880" w:firstLine="0"/>
        <w:jc w:val="center"/>
        <w:rPr>
          <w:vertAlign w:val="superscript"/>
        </w:rPr>
      </w:pPr>
      <w:r w:rsidDel="00000000" w:rsidR="00000000" w:rsidRPr="00000000">
        <w:rPr>
          <w:rtl w:val="0"/>
        </w:rPr>
        <w:t xml:space="preserve">Figure 7: Grading of Coarse Particles</w:t>
      </w:r>
      <w:r w:rsidDel="00000000" w:rsidR="00000000" w:rsidRPr="00000000">
        <w:rPr>
          <w:vertAlign w:val="superscript"/>
          <w:rtl w:val="0"/>
        </w:rPr>
        <w:t xml:space="preserve">[1]</w:t>
      </w:r>
    </w:p>
    <w:p w:rsidR="00000000" w:rsidDel="00000000" w:rsidP="00000000" w:rsidRDefault="00000000" w:rsidRPr="00000000" w14:paraId="0000028C">
      <w:pPr>
        <w:spacing w:line="276" w:lineRule="auto"/>
        <w:jc w:val="left"/>
        <w:rPr/>
      </w:pPr>
      <w:r w:rsidDel="00000000" w:rsidR="00000000" w:rsidRPr="00000000">
        <w:rPr>
          <w:rtl w:val="0"/>
        </w:rPr>
      </w:r>
    </w:p>
    <w:p w:rsidR="00000000" w:rsidDel="00000000" w:rsidP="00000000" w:rsidRDefault="00000000" w:rsidRPr="00000000" w14:paraId="0000028D">
      <w:pPr>
        <w:numPr>
          <w:ilvl w:val="0"/>
          <w:numId w:val="17"/>
        </w:numPr>
        <w:spacing w:line="276" w:lineRule="auto"/>
        <w:ind w:left="720" w:hanging="360"/>
        <w:jc w:val="left"/>
        <w:rPr/>
      </w:pPr>
      <w:r w:rsidDel="00000000" w:rsidR="00000000" w:rsidRPr="00000000">
        <w:rPr>
          <w:rtl w:val="0"/>
        </w:rPr>
        <w:t xml:space="preserve">Perform </w:t>
      </w:r>
      <w:r w:rsidDel="00000000" w:rsidR="00000000" w:rsidRPr="00000000">
        <w:rPr>
          <w:b w:val="1"/>
          <w:rtl w:val="0"/>
        </w:rPr>
        <w:t xml:space="preserve">ROCK CLASSIFICATION TESTS</w:t>
      </w:r>
      <w:r w:rsidDel="00000000" w:rsidR="00000000" w:rsidRPr="00000000">
        <w:rPr>
          <w:rtl w:val="0"/>
        </w:rPr>
      </w:r>
    </w:p>
    <w:p w:rsidR="00000000" w:rsidDel="00000000" w:rsidP="00000000" w:rsidRDefault="00000000" w:rsidRPr="00000000" w14:paraId="0000028E">
      <w:pPr>
        <w:numPr>
          <w:ilvl w:val="1"/>
          <w:numId w:val="17"/>
        </w:numPr>
        <w:spacing w:line="276" w:lineRule="auto"/>
        <w:ind w:left="1440" w:hanging="360"/>
        <w:jc w:val="left"/>
        <w:rPr/>
      </w:pPr>
      <w:r w:rsidDel="00000000" w:rsidR="00000000" w:rsidRPr="00000000">
        <w:rPr>
          <w:rtl w:val="0"/>
        </w:rPr>
        <w:t xml:space="preserve">If rock is encountered, consult the rock type chart (Figure 8).</w:t>
      </w:r>
    </w:p>
    <w:p w:rsidR="00000000" w:rsidDel="00000000" w:rsidP="00000000" w:rsidRDefault="00000000" w:rsidRPr="00000000" w14:paraId="0000028F">
      <w:pPr>
        <w:spacing w:line="276" w:lineRule="auto"/>
        <w:ind w:left="1440" w:firstLine="0"/>
        <w:jc w:val="center"/>
        <w:rPr/>
      </w:pPr>
      <w:r w:rsidDel="00000000" w:rsidR="00000000" w:rsidRPr="00000000">
        <w:rPr/>
        <w:drawing>
          <wp:inline distB="114300" distT="114300" distL="114300" distR="114300">
            <wp:extent cx="3071813" cy="1719873"/>
            <wp:effectExtent b="0" l="0" r="0" t="0"/>
            <wp:docPr descr="Screen Shot 2017-10-15 at 8.33.09 PM.png" id="2" name="image1.png"/>
            <a:graphic>
              <a:graphicData uri="http://schemas.openxmlformats.org/drawingml/2006/picture">
                <pic:pic>
                  <pic:nvPicPr>
                    <pic:cNvPr descr="Screen Shot 2017-10-15 at 8.33.09 PM.png" id="0" name="image1.png"/>
                    <pic:cNvPicPr preferRelativeResize="0"/>
                  </pic:nvPicPr>
                  <pic:blipFill>
                    <a:blip r:embed="rId18"/>
                    <a:srcRect b="0" l="0" r="0" t="0"/>
                    <a:stretch>
                      <a:fillRect/>
                    </a:stretch>
                  </pic:blipFill>
                  <pic:spPr>
                    <a:xfrm>
                      <a:off x="0" y="0"/>
                      <a:ext cx="3071813" cy="1719873"/>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spacing w:line="276" w:lineRule="auto"/>
        <w:ind w:left="1440" w:firstLine="0"/>
        <w:jc w:val="center"/>
        <w:rPr/>
      </w:pPr>
      <w:r w:rsidDel="00000000" w:rsidR="00000000" w:rsidRPr="00000000">
        <w:rPr>
          <w:rtl w:val="0"/>
        </w:rPr>
        <w:t xml:space="preserve">Figure 8: Rock Type Chart</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291">
      <w:pPr>
        <w:numPr>
          <w:ilvl w:val="2"/>
          <w:numId w:val="17"/>
        </w:numPr>
        <w:spacing w:line="276" w:lineRule="auto"/>
        <w:ind w:left="2160" w:hanging="360"/>
        <w:jc w:val="left"/>
        <w:rPr/>
      </w:pPr>
      <w:r w:rsidDel="00000000" w:rsidR="00000000" w:rsidRPr="00000000">
        <w:rPr>
          <w:rtl w:val="0"/>
        </w:rPr>
        <w:t xml:space="preserve">Consult a geologist or geotechnical engineer for a more detailed analysis</w:t>
      </w:r>
    </w:p>
    <w:p w:rsidR="00000000" w:rsidDel="00000000" w:rsidP="00000000" w:rsidRDefault="00000000" w:rsidRPr="00000000" w14:paraId="00000292">
      <w:pPr>
        <w:pStyle w:val="Heading3"/>
        <w:numPr>
          <w:ilvl w:val="1"/>
          <w:numId w:val="3"/>
        </w:numPr>
        <w:ind w:left="1080" w:hanging="360"/>
        <w:rPr/>
      </w:pPr>
      <w:bookmarkStart w:colFirst="0" w:colLast="0" w:name="_yig0gl4cl23n" w:id="27"/>
      <w:bookmarkEnd w:id="27"/>
      <w:r w:rsidDel="00000000" w:rsidR="00000000" w:rsidRPr="00000000">
        <w:rPr>
          <w:rtl w:val="0"/>
        </w:rPr>
        <w:t xml:space="preserve">Baseline Study and Needs Assessment </w:t>
      </w:r>
    </w:p>
    <w:p w:rsidR="00000000" w:rsidDel="00000000" w:rsidP="00000000" w:rsidRDefault="00000000" w:rsidRPr="00000000" w14:paraId="00000293">
      <w:pPr>
        <w:ind w:left="720" w:firstLine="0"/>
        <w:rPr>
          <w:b w:val="1"/>
        </w:rPr>
      </w:pPr>
      <w:r w:rsidDel="00000000" w:rsidR="00000000" w:rsidRPr="00000000">
        <w:rPr>
          <w:rtl w:val="0"/>
        </w:rPr>
        <w:t xml:space="preserve">Approach</w:t>
        <w:br w:type="textWrapping"/>
        <w:t xml:space="preserve">The assessment team will conduct a baseline study of El Cacao to 1) identify community needs related to water quality and access 2) establish a baseline condition for program monitoring and 3) identify contextual factors which may affect program success. The study will draw upon theories and methods of anthropology, public health, and international development to understand community context and its impact on program implementation, monitoring, and long-term success. The work will be conducted considering the EWB-USA Theory of Change, Planning, Monitoring, Evaluation, and Learning (PMEL) framework, and recommendations from the EWB-USA 2015 Nicaragua Closeout Impact Report. </w:t>
        <w:br w:type="textWrapping"/>
        <w:br w:type="textWrapping"/>
        <w:t xml:space="preserve">Objectives</w:t>
        <w:br w:type="textWrapping"/>
        <w:t xml:space="preserve">EWB-UMD will identify El Cacao’s immediate needs regarding water access and quality, establish a baseline condition, and study contextual factors related to program implementation and impact. The team seeks to understand the community holistically in an effort to understand need for water access within the community’s historical and present context. Contextual factors include community structure, economy and subsistence, environmental characteristics and impact, health perceptions and concerns, technological capacity, and water conditions and standards, among others. </w:t>
        <w:br w:type="textWrapping"/>
        <w:br w:type="textWrapping"/>
        <w:t xml:space="preserve">By understanding the structural factors which contribute to the present situation related to lack of water access, EWB-UMD seeks to provide solutions which best address this critical community need. In addition, EWB-UMD will utilize the baseline study to create metrics for evaluating program success. Upon completion of the study EWB-UMD will:</w:t>
        <w:br w:type="textWrapping"/>
        <w:t xml:space="preserve">1)</w:t>
        <w:tab/>
        <w:t xml:space="preserve">Identify stakeholders for water supply infrastructure in El Cacao</w:t>
        <w:br w:type="textWrapping"/>
        <w:t xml:space="preserve">2)</w:t>
        <w:tab/>
        <w:t xml:space="preserve">Understand community need through surveys, participant observation, and in-depth interviews</w:t>
        <w:br w:type="textWrapping"/>
        <w:t xml:space="preserve">3)</w:t>
        <w:tab/>
        <w:t xml:space="preserve">Discern barriers to water access </w:t>
        <w:br w:type="textWrapping"/>
        <w:t xml:space="preserve">4)</w:t>
        <w:tab/>
        <w:t xml:space="preserve">Establish a baseline for public health, environmental health, and community capacity</w:t>
        <w:br w:type="textWrapping"/>
        <w:t xml:space="preserve">5)</w:t>
        <w:tab/>
        <w:t xml:space="preserve">Explore the community’s cultural, social, political, and economic context</w:t>
        <w:br w:type="textWrapping"/>
        <w:t xml:space="preserve">Methods</w:t>
        <w:br w:type="textWrapping"/>
        <w:t xml:space="preserve">The baseline study will utilize a qualitative approach to capture the diverse experiences and needs of stakeholders. All materials will be translated in English and Spanish prior to travel by bilingual engineering professionals and students. Fieldwork will be conducted by undergraduate students, an engineering professional, and a medical anthropologist with varying Spanish proficiencies. A Spanish-fluent individual familiar with the study will facilitate community interactions. </w:t>
        <w:br w:type="textWrapping"/>
        <w:br w:type="textWrapping"/>
        <w:t xml:space="preserve">Participant observation</w:t>
        <w:br w:type="textWrapping"/>
        <w:t xml:space="preserve">A travel team member will conduct participant observation at site of interest in the community. These sites may be related to water and sanitation, have social value, or be significant to daily life in the community. The observation will support assessment of water use behaviors as well as provide additional information regarding community context.</w:t>
        <w:br w:type="textWrapping"/>
        <w:br w:type="textWrapping"/>
        <w:t xml:space="preserve">Community-wide meeting</w:t>
        <w:br w:type="textWrapping"/>
        <w:t xml:space="preserve">EWB-UMD will conduct a community meeting facilitated by Comités de Agua Potable y Saneamiento (CAPS) and Asociación Tierra y Vida to introduce the program, describe the organization’s capacity, define the goals of the partnership, and create dialogue regarding community need. In addition, the meeting will be an opportunity to identify stakeholders and recruit participants for interviews. </w:t>
        <w:br w:type="textWrapping"/>
        <w:br w:type="textWrapping"/>
        <w:t xml:space="preserve">Interviews</w:t>
        <w:br w:type="textWrapping"/>
        <w:t xml:space="preserve">Semi-structured interviews will be conducted with key informants and individuals identified to provide a diverse  set of experiences, perspectives, and interests. Participants will be selected to represent the full diversity of stakeholders in the community. Each interview will be conducted using an interview guide emphasizing community need and potential solutions.  </w:t>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294">
      <w:pPr>
        <w:pStyle w:val="Heading3"/>
        <w:numPr>
          <w:ilvl w:val="1"/>
          <w:numId w:val="3"/>
        </w:numPr>
        <w:ind w:left="1080" w:hanging="360"/>
        <w:rPr/>
      </w:pPr>
      <w:bookmarkStart w:colFirst="0" w:colLast="0" w:name="_2tn51vv6lcbc" w:id="28"/>
      <w:bookmarkEnd w:id="28"/>
      <w:r w:rsidDel="00000000" w:rsidR="00000000" w:rsidRPr="00000000">
        <w:rPr>
          <w:rtl w:val="0"/>
        </w:rPr>
        <w:t xml:space="preserve">Design Alternatives Considerations</w:t>
      </w:r>
    </w:p>
    <w:p w:rsidR="00000000" w:rsidDel="00000000" w:rsidP="00000000" w:rsidRDefault="00000000" w:rsidRPr="00000000" w14:paraId="00000295">
      <w:pPr>
        <w:ind w:left="720" w:firstLine="0"/>
        <w:rPr/>
      </w:pPr>
      <w:r w:rsidDel="00000000" w:rsidR="00000000" w:rsidRPr="00000000">
        <w:rPr>
          <w:rtl w:val="0"/>
        </w:rPr>
        <w:t xml:space="preserve">Refer to 2.2 Water Sample Testing.</w:t>
      </w: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pStyle w:val="Heading2"/>
        <w:numPr>
          <w:ilvl w:val="0"/>
          <w:numId w:val="3"/>
        </w:numPr>
        <w:spacing w:before="0" w:line="240" w:lineRule="auto"/>
        <w:ind w:left="360" w:hanging="360"/>
        <w:rPr/>
      </w:pPr>
      <w:bookmarkStart w:colFirst="0" w:colLast="0" w:name="_liss3pxapdal" w:id="29"/>
      <w:bookmarkEnd w:id="29"/>
      <w:r w:rsidDel="00000000" w:rsidR="00000000" w:rsidRPr="00000000">
        <w:rPr>
          <w:rtl w:val="0"/>
        </w:rPr>
        <w:t xml:space="preserve">Schedule of Tasks</w:t>
      </w: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Appendix A shows the team’s schedule of tasks while in El Cacao. This plan outlines the schedule to collect water samples, meet with the community, source for materials, survey the community land and survey community health. The schedule will be adapted on the ground as needed to adapt to new information; the team will meet every day to evaluate the schedule, completed tasks and new information to plan remaining time accordingly. </w:t>
        <w:br w:type="textWrapping"/>
      </w:r>
    </w:p>
    <w:p w:rsidR="00000000" w:rsidDel="00000000" w:rsidP="00000000" w:rsidRDefault="00000000" w:rsidRPr="00000000" w14:paraId="00000299">
      <w:pPr>
        <w:pStyle w:val="Heading2"/>
        <w:numPr>
          <w:ilvl w:val="0"/>
          <w:numId w:val="3"/>
        </w:numPr>
        <w:spacing w:before="0" w:line="240" w:lineRule="auto"/>
        <w:ind w:left="360" w:hanging="360"/>
        <w:rPr/>
      </w:pPr>
      <w:bookmarkStart w:colFirst="0" w:colLast="0" w:name="_z4l6b5gau9q" w:id="30"/>
      <w:bookmarkEnd w:id="30"/>
      <w:r w:rsidDel="00000000" w:rsidR="00000000" w:rsidRPr="00000000">
        <w:rPr>
          <w:rtl w:val="0"/>
        </w:rPr>
        <w:t xml:space="preserve">Go/No Go Decision</w:t>
      </w:r>
    </w:p>
    <w:p w:rsidR="00000000" w:rsidDel="00000000" w:rsidP="00000000" w:rsidRDefault="00000000" w:rsidRPr="00000000" w14:paraId="0000029A">
      <w:pPr>
        <w:spacing w:before="0" w:line="240" w:lineRule="auto"/>
        <w:ind w:left="0" w:firstLine="0"/>
        <w:rPr/>
      </w:pPr>
      <w:r w:rsidDel="00000000" w:rsidR="00000000" w:rsidRPr="00000000">
        <w:rPr>
          <w:rtl w:val="0"/>
        </w:rPr>
        <w:t xml:space="preserve">The chapter’s involvement in the community will determine the outcome of this assessment trip. The community has identified multiple issues for the next phase of implementation and will use information gathered on this trip to determine a “go/no go” on deciding what implementation is necessary. The following criteria will be used to decide the feasibility of each proposed action in the project:</w:t>
      </w:r>
    </w:p>
    <w:p w:rsidR="00000000" w:rsidDel="00000000" w:rsidP="00000000" w:rsidRDefault="00000000" w:rsidRPr="00000000" w14:paraId="0000029B">
      <w:pPr>
        <w:numPr>
          <w:ilvl w:val="1"/>
          <w:numId w:val="3"/>
        </w:numPr>
        <w:ind w:left="1080" w:hanging="360"/>
        <w:rPr>
          <w:u w:val="none"/>
        </w:rPr>
      </w:pPr>
      <w:r w:rsidDel="00000000" w:rsidR="00000000" w:rsidRPr="00000000">
        <w:rPr>
          <w:rtl w:val="0"/>
        </w:rPr>
        <w:t xml:space="preserve">Community Health Survey</w:t>
      </w:r>
    </w:p>
    <w:p w:rsidR="00000000" w:rsidDel="00000000" w:rsidP="00000000" w:rsidRDefault="00000000" w:rsidRPr="00000000" w14:paraId="0000029C">
      <w:pPr>
        <w:numPr>
          <w:ilvl w:val="0"/>
          <w:numId w:val="18"/>
        </w:numPr>
        <w:ind w:left="1440" w:hanging="360"/>
        <w:rPr>
          <w:u w:val="none"/>
        </w:rPr>
      </w:pPr>
      <w:r w:rsidDel="00000000" w:rsidR="00000000" w:rsidRPr="00000000">
        <w:rPr>
          <w:rtl w:val="0"/>
        </w:rPr>
        <w:t xml:space="preserve">Go: If the community health survey indicates water borne illness attached to drinking from the water distribution system, we will go forward with implementing point of use water treatment systems.</w:t>
      </w:r>
    </w:p>
    <w:p w:rsidR="00000000" w:rsidDel="00000000" w:rsidP="00000000" w:rsidRDefault="00000000" w:rsidRPr="00000000" w14:paraId="0000029D">
      <w:pPr>
        <w:numPr>
          <w:ilvl w:val="0"/>
          <w:numId w:val="18"/>
        </w:numPr>
        <w:ind w:left="1440" w:hanging="360"/>
        <w:rPr>
          <w:u w:val="none"/>
        </w:rPr>
      </w:pPr>
      <w:r w:rsidDel="00000000" w:rsidR="00000000" w:rsidRPr="00000000">
        <w:rPr>
          <w:rtl w:val="0"/>
        </w:rPr>
        <w:t xml:space="preserve">No-go: If the community health survey indicates no water borne illness from the water distribution system, we will not go forward with implementing point of use water treatment systems.</w:t>
      </w:r>
    </w:p>
    <w:p w:rsidR="00000000" w:rsidDel="00000000" w:rsidP="00000000" w:rsidRDefault="00000000" w:rsidRPr="00000000" w14:paraId="0000029E">
      <w:pPr>
        <w:numPr>
          <w:ilvl w:val="1"/>
          <w:numId w:val="3"/>
        </w:numPr>
        <w:ind w:left="1080" w:hanging="360"/>
        <w:rPr/>
      </w:pPr>
      <w:r w:rsidDel="00000000" w:rsidR="00000000" w:rsidRPr="00000000">
        <w:rPr>
          <w:rtl w:val="0"/>
        </w:rPr>
        <w:t xml:space="preserve">5% Community Contribution for El Cacao Water Project</w:t>
      </w:r>
    </w:p>
    <w:p w:rsidR="00000000" w:rsidDel="00000000" w:rsidP="00000000" w:rsidRDefault="00000000" w:rsidRPr="00000000" w14:paraId="0000029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tl w:val="0"/>
        </w:rPr>
        <w:t xml:space="preserve"> </w:t>
      </w:r>
      <w:r w:rsidDel="00000000" w:rsidR="00000000" w:rsidRPr="00000000">
        <w:rPr>
          <w:rtl w:val="0"/>
        </w:rPr>
        <w:t xml:space="preserve">Go: If the majority of the community agrees on at least one water treatment solution as something they would use, benefit by and pay 5% to own, we will go forward with the water treatment solution.</w:t>
      </w:r>
    </w:p>
    <w:p w:rsidR="00000000" w:rsidDel="00000000" w:rsidP="00000000" w:rsidRDefault="00000000" w:rsidRPr="00000000" w14:paraId="000002A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tl w:val="0"/>
        </w:rPr>
        <w:t xml:space="preserve">No-Go: If the majority of the community does not agree that any water treatment solution presented or suggested by them is something they would use, benefit and pay for, we will not go forward with the water treatment solution.</w:t>
      </w:r>
    </w:p>
    <w:p w:rsidR="00000000" w:rsidDel="00000000" w:rsidP="00000000" w:rsidRDefault="00000000" w:rsidRPr="00000000" w14:paraId="000002A1">
      <w:pPr>
        <w:numPr>
          <w:ilvl w:val="1"/>
          <w:numId w:val="3"/>
        </w:numPr>
        <w:ind w:left="108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Community feedback of distribution expansion</w:t>
      </w:r>
    </w:p>
    <w:p w:rsidR="00000000" w:rsidDel="00000000" w:rsidP="00000000" w:rsidRDefault="00000000" w:rsidRPr="00000000" w14:paraId="000002A2">
      <w:pPr>
        <w:numPr>
          <w:ilvl w:val="0"/>
          <w:numId w:val="20"/>
        </w:numPr>
        <w:ind w:left="1440" w:hanging="360"/>
        <w:rPr>
          <w:u w:val="none"/>
        </w:rPr>
      </w:pPr>
      <w:r w:rsidDel="00000000" w:rsidR="00000000" w:rsidRPr="00000000">
        <w:rPr>
          <w:rtl w:val="0"/>
        </w:rPr>
        <w:t xml:space="preserve">Go: If the majority of the community agrees on the location and benefit of an expansion of the distribution system we will go forward expanding it.</w:t>
      </w:r>
    </w:p>
    <w:p w:rsidR="00000000" w:rsidDel="00000000" w:rsidP="00000000" w:rsidRDefault="00000000" w:rsidRPr="00000000" w14:paraId="000002A3">
      <w:pPr>
        <w:numPr>
          <w:ilvl w:val="0"/>
          <w:numId w:val="20"/>
        </w:numPr>
        <w:ind w:left="1440" w:hanging="360"/>
        <w:rPr>
          <w:u w:val="none"/>
        </w:rPr>
      </w:pPr>
      <w:r w:rsidDel="00000000" w:rsidR="00000000" w:rsidRPr="00000000">
        <w:rPr>
          <w:rFonts w:ascii="Times New Roman" w:cs="Times New Roman" w:eastAsia="Times New Roman" w:hAnsi="Times New Roman"/>
          <w:sz w:val="24"/>
          <w:szCs w:val="24"/>
          <w:rtl w:val="0"/>
        </w:rPr>
        <w:t xml:space="preserve">No-Go: If the majority of the community does not agree on the location and benefit of an expansion of the distribution system we will not go forward expanding it.</w:t>
      </w:r>
      <w:r w:rsidDel="00000000" w:rsidR="00000000" w:rsidRPr="00000000">
        <w:rPr>
          <w:rtl w:val="0"/>
        </w:rPr>
      </w:r>
    </w:p>
    <w:p w:rsidR="00000000" w:rsidDel="00000000" w:rsidP="00000000" w:rsidRDefault="00000000" w:rsidRPr="00000000" w14:paraId="000002A4">
      <w:pPr>
        <w:pStyle w:val="Heading2"/>
        <w:spacing w:before="0" w:line="240" w:lineRule="auto"/>
        <w:ind w:left="0" w:firstLine="0"/>
        <w:rPr/>
      </w:pPr>
      <w:bookmarkStart w:colFirst="0" w:colLast="0" w:name="_t056keb953gj" w:id="31"/>
      <w:bookmarkEnd w:id="31"/>
      <w:r w:rsidDel="00000000" w:rsidR="00000000" w:rsidRPr="00000000">
        <w:rPr>
          <w:rtl w:val="0"/>
        </w:rPr>
        <w:t xml:space="preserve">List of Attachments</w:t>
      </w:r>
    </w:p>
    <w:p w:rsidR="00000000" w:rsidDel="00000000" w:rsidP="00000000" w:rsidRDefault="00000000" w:rsidRPr="00000000" w14:paraId="000002A5">
      <w:pPr>
        <w:rPr/>
      </w:pPr>
      <w:r w:rsidDel="00000000" w:rsidR="00000000" w:rsidRPr="00000000">
        <w:rPr>
          <w:rtl w:val="0"/>
        </w:rPr>
        <w:t xml:space="preserve">Currently no attachments have been added. If attachments need to be included this will be updated.</w:t>
      </w:r>
    </w:p>
    <w:p w:rsidR="00000000" w:rsidDel="00000000" w:rsidP="00000000" w:rsidRDefault="00000000" w:rsidRPr="00000000" w14:paraId="000002A6">
      <w:pPr>
        <w:pStyle w:val="Heading2"/>
        <w:ind w:left="0" w:firstLine="0"/>
        <w:rPr/>
      </w:pPr>
      <w:bookmarkStart w:colFirst="0" w:colLast="0" w:name="_ak7ekzazypcq" w:id="32"/>
      <w:bookmarkEnd w:id="32"/>
      <w:r w:rsidDel="00000000" w:rsidR="00000000" w:rsidRPr="00000000">
        <w:rPr>
          <w:rtl w:val="0"/>
        </w:rPr>
      </w:r>
    </w:p>
    <w:p w:rsidR="00000000" w:rsidDel="00000000" w:rsidP="00000000" w:rsidRDefault="00000000" w:rsidRPr="00000000" w14:paraId="000002A7">
      <w:pPr>
        <w:pStyle w:val="Heading2"/>
        <w:ind w:left="0" w:firstLine="0"/>
        <w:rPr/>
      </w:pPr>
      <w:bookmarkStart w:colFirst="0" w:colLast="0" w:name="_z9jkez80kc53" w:id="33"/>
      <w:bookmarkEnd w:id="33"/>
      <w:r w:rsidDel="00000000" w:rsidR="00000000" w:rsidRPr="00000000">
        <w:br w:type="page"/>
      </w:r>
      <w:r w:rsidDel="00000000" w:rsidR="00000000" w:rsidRPr="00000000">
        <w:rPr>
          <w:rtl w:val="0"/>
        </w:rPr>
      </w:r>
    </w:p>
    <w:p w:rsidR="00000000" w:rsidDel="00000000" w:rsidP="00000000" w:rsidRDefault="00000000" w:rsidRPr="00000000" w14:paraId="000002A8">
      <w:pPr>
        <w:pStyle w:val="Heading2"/>
        <w:ind w:left="0" w:firstLine="0"/>
        <w:rPr/>
      </w:pPr>
      <w:bookmarkStart w:colFirst="0" w:colLast="0" w:name="_h66drqzf9vzt" w:id="34"/>
      <w:bookmarkEnd w:id="34"/>
      <w:r w:rsidDel="00000000" w:rsidR="00000000" w:rsidRPr="00000000">
        <w:rPr>
          <w:rtl w:val="0"/>
        </w:rPr>
        <w:t xml:space="preserve">References</w:t>
      </w:r>
    </w:p>
    <w:p w:rsidR="00000000" w:rsidDel="00000000" w:rsidP="00000000" w:rsidRDefault="00000000" w:rsidRPr="00000000" w14:paraId="000002A9">
      <w:pPr>
        <w:spacing w:line="276" w:lineRule="auto"/>
        <w:jc w:val="left"/>
        <w:rPr>
          <w:highlight w:val="white"/>
        </w:rPr>
      </w:pPr>
      <w:r w:rsidDel="00000000" w:rsidR="00000000" w:rsidRPr="00000000">
        <w:rPr>
          <w:highlight w:val="white"/>
          <w:rtl w:val="0"/>
        </w:rPr>
        <w:t xml:space="preserve">Harter, T. (2017). </w:t>
      </w:r>
      <w:r w:rsidDel="00000000" w:rsidR="00000000" w:rsidRPr="00000000">
        <w:rPr>
          <w:i w:val="1"/>
          <w:highlight w:val="white"/>
          <w:rtl w:val="0"/>
        </w:rPr>
        <w:t xml:space="preserve">Water Well Design and Construction</w:t>
      </w:r>
      <w:r w:rsidDel="00000000" w:rsidR="00000000" w:rsidRPr="00000000">
        <w:rPr>
          <w:highlight w:val="white"/>
          <w:rtl w:val="0"/>
        </w:rPr>
        <w:t xml:space="preserve">. [online] groundwater.ucdavis.edu. Available at: http://groundwater.ucdavis.edu/files/156563.pdf [Accessed 17 Oct. 2017].</w:t>
      </w:r>
    </w:p>
    <w:p w:rsidR="00000000" w:rsidDel="00000000" w:rsidP="00000000" w:rsidRDefault="00000000" w:rsidRPr="00000000" w14:paraId="000002AA">
      <w:pPr>
        <w:spacing w:line="276" w:lineRule="auto"/>
        <w:jc w:val="left"/>
        <w:rPr>
          <w:highlight w:val="white"/>
        </w:rPr>
      </w:pPr>
      <w:r w:rsidDel="00000000" w:rsidR="00000000" w:rsidRPr="00000000">
        <w:rPr>
          <w:rtl w:val="0"/>
        </w:rPr>
      </w:r>
    </w:p>
    <w:p w:rsidR="00000000" w:rsidDel="00000000" w:rsidP="00000000" w:rsidRDefault="00000000" w:rsidRPr="00000000" w14:paraId="000002AB">
      <w:pPr>
        <w:spacing w:line="276" w:lineRule="auto"/>
        <w:jc w:val="left"/>
        <w:rPr>
          <w:highlight w:val="white"/>
        </w:rPr>
      </w:pPr>
      <w:r w:rsidDel="00000000" w:rsidR="00000000" w:rsidRPr="00000000">
        <w:rPr>
          <w:color w:val="333333"/>
          <w:rtl w:val="0"/>
        </w:rPr>
        <w:t xml:space="preserve">“Hydrologic Soil Groups,” </w:t>
      </w:r>
      <w:r w:rsidDel="00000000" w:rsidR="00000000" w:rsidRPr="00000000">
        <w:rPr>
          <w:i w:val="1"/>
          <w:color w:val="333333"/>
          <w:rtl w:val="0"/>
        </w:rPr>
        <w:t xml:space="preserve">More Information - Hydrologic Soil Groups</w:t>
      </w:r>
      <w:r w:rsidDel="00000000" w:rsidR="00000000" w:rsidRPr="00000000">
        <w:rPr>
          <w:color w:val="333333"/>
          <w:rtl w:val="0"/>
        </w:rPr>
        <w:t xml:space="preserve">. [Online]. Available: https://engineering.purdue.edu/mapserve/LTHIA7/documentation/hsg.html. [Accessed: 16-Oct-2017].</w:t>
      </w:r>
      <w:r w:rsidDel="00000000" w:rsidR="00000000" w:rsidRPr="00000000">
        <w:rPr>
          <w:rtl w:val="0"/>
        </w:rPr>
      </w:r>
    </w:p>
    <w:p w:rsidR="00000000" w:rsidDel="00000000" w:rsidP="00000000" w:rsidRDefault="00000000" w:rsidRPr="00000000" w14:paraId="000002AC">
      <w:pPr>
        <w:spacing w:line="276" w:lineRule="auto"/>
        <w:jc w:val="left"/>
        <w:rPr/>
      </w:pPr>
      <w:r w:rsidDel="00000000" w:rsidR="00000000" w:rsidRPr="00000000">
        <w:rPr>
          <w:rtl w:val="0"/>
        </w:rPr>
      </w:r>
    </w:p>
    <w:p w:rsidR="00000000" w:rsidDel="00000000" w:rsidP="00000000" w:rsidRDefault="00000000" w:rsidRPr="00000000" w14:paraId="000002AD">
      <w:pPr>
        <w:spacing w:line="276" w:lineRule="auto"/>
        <w:ind w:left="720"/>
        <w:jc w:val="left"/>
        <w:rPr>
          <w:color w:val="333333"/>
        </w:rPr>
      </w:pPr>
      <w:r w:rsidDel="00000000" w:rsidR="00000000" w:rsidRPr="00000000">
        <w:rPr>
          <w:vertAlign w:val="superscript"/>
          <w:rtl w:val="0"/>
        </w:rPr>
        <w:t xml:space="preserve">[1]</w:t>
      </w:r>
      <w:r w:rsidDel="00000000" w:rsidR="00000000" w:rsidRPr="00000000">
        <w:rPr>
          <w:rtl w:val="0"/>
        </w:rPr>
        <w:t xml:space="preserve">Itzen, L., Davis, T. (2017). </w:t>
      </w:r>
      <w:r w:rsidDel="00000000" w:rsidR="00000000" w:rsidRPr="00000000">
        <w:rPr>
          <w:i w:val="1"/>
          <w:rtl w:val="0"/>
        </w:rPr>
        <w:t xml:space="preserve">Field Guide to Soil Classification</w:t>
      </w:r>
      <w:r w:rsidDel="00000000" w:rsidR="00000000" w:rsidRPr="00000000">
        <w:rPr>
          <w:rtl w:val="0"/>
        </w:rPr>
        <w:t xml:space="preserve">. Milwaukee, WI: Milwaukee School of Engineering</w:t>
      </w:r>
      <w:r w:rsidDel="00000000" w:rsidR="00000000" w:rsidRPr="00000000">
        <w:rPr>
          <w:rtl w:val="0"/>
        </w:rPr>
      </w:r>
    </w:p>
    <w:p w:rsidR="00000000" w:rsidDel="00000000" w:rsidP="00000000" w:rsidRDefault="00000000" w:rsidRPr="00000000" w14:paraId="000002AE">
      <w:pPr>
        <w:spacing w:line="276" w:lineRule="auto"/>
        <w:jc w:val="left"/>
        <w:rPr>
          <w:color w:val="333333"/>
        </w:rPr>
      </w:pPr>
      <w:r w:rsidDel="00000000" w:rsidR="00000000" w:rsidRPr="00000000">
        <w:rPr>
          <w:rtl w:val="0"/>
        </w:rPr>
      </w:r>
    </w:p>
    <w:p w:rsidR="00000000" w:rsidDel="00000000" w:rsidP="00000000" w:rsidRDefault="00000000" w:rsidRPr="00000000" w14:paraId="000002AF">
      <w:pPr>
        <w:spacing w:line="276" w:lineRule="auto"/>
        <w:jc w:val="left"/>
        <w:rPr>
          <w:color w:val="333333"/>
        </w:rPr>
      </w:pPr>
      <w:r w:rsidDel="00000000" w:rsidR="00000000" w:rsidRPr="00000000">
        <w:rPr>
          <w:color w:val="333333"/>
          <w:rtl w:val="0"/>
        </w:rPr>
        <w:t xml:space="preserve">P. Williams, “How to Calculate Catchment for a Pond,” </w:t>
      </w:r>
      <w:r w:rsidDel="00000000" w:rsidR="00000000" w:rsidRPr="00000000">
        <w:rPr>
          <w:i w:val="1"/>
          <w:color w:val="333333"/>
          <w:rtl w:val="0"/>
        </w:rPr>
        <w:t xml:space="preserve">FoodProduction101 | Grow Your Own Food | Chicken Care</w:t>
      </w:r>
      <w:r w:rsidDel="00000000" w:rsidR="00000000" w:rsidRPr="00000000">
        <w:rPr>
          <w:color w:val="333333"/>
          <w:rtl w:val="0"/>
        </w:rPr>
        <w:t xml:space="preserve">, 13-Sep-2013. [Online]. Available: http://foodproduction101.com/how-to-calculate-catchment-for-a-pond/. [Accessed: 16-Oct-2017].</w:t>
      </w:r>
    </w:p>
    <w:p w:rsidR="00000000" w:rsidDel="00000000" w:rsidP="00000000" w:rsidRDefault="00000000" w:rsidRPr="00000000" w14:paraId="000002B0">
      <w:pPr>
        <w:spacing w:line="276" w:lineRule="auto"/>
        <w:jc w:val="left"/>
        <w:rPr>
          <w:color w:val="333333"/>
        </w:rPr>
      </w:pPr>
      <w:r w:rsidDel="00000000" w:rsidR="00000000" w:rsidRPr="00000000">
        <w:rPr>
          <w:rtl w:val="0"/>
        </w:rPr>
      </w:r>
    </w:p>
    <w:p w:rsidR="00000000" w:rsidDel="00000000" w:rsidP="00000000" w:rsidRDefault="00000000" w:rsidRPr="00000000" w14:paraId="000002B1">
      <w:pPr>
        <w:spacing w:line="276" w:lineRule="auto"/>
        <w:jc w:val="left"/>
        <w:rPr>
          <w:color w:val="333333"/>
        </w:rPr>
      </w:pPr>
      <w:r w:rsidDel="00000000" w:rsidR="00000000" w:rsidRPr="00000000">
        <w:rPr>
          <w:color w:val="333333"/>
          <w:rtl w:val="0"/>
        </w:rPr>
        <w:t xml:space="preserve">T. Klenck, “How It Works: Water Well Pump,” Popular Mechanics, 03-Feb-2015. [Online]. Available: http://www.popularmechanics.com/home/how-to/a152/1275136/. [Accessed: 23-Oct-2017].</w:t>
      </w:r>
    </w:p>
    <w:p w:rsidR="00000000" w:rsidDel="00000000" w:rsidP="00000000" w:rsidRDefault="00000000" w:rsidRPr="00000000" w14:paraId="000002B2">
      <w:pPr>
        <w:spacing w:line="276" w:lineRule="auto"/>
        <w:jc w:val="left"/>
        <w:rPr>
          <w:color w:val="333333"/>
        </w:rPr>
      </w:pPr>
      <w:r w:rsidDel="00000000" w:rsidR="00000000" w:rsidRPr="00000000">
        <w:rPr>
          <w:rtl w:val="0"/>
        </w:rPr>
      </w:r>
    </w:p>
    <w:p w:rsidR="00000000" w:rsidDel="00000000" w:rsidP="00000000" w:rsidRDefault="00000000" w:rsidRPr="00000000" w14:paraId="000002B3">
      <w:pPr>
        <w:spacing w:line="276" w:lineRule="auto"/>
        <w:jc w:val="left"/>
        <w:rPr>
          <w:rFonts w:ascii="Times New Roman" w:cs="Times New Roman" w:eastAsia="Times New Roman" w:hAnsi="Times New Roman"/>
          <w:color w:val="333333"/>
          <w:sz w:val="24"/>
          <w:szCs w:val="24"/>
          <w:shd w:fill="ffe7af" w:val="clear"/>
        </w:rPr>
      </w:pPr>
      <w:r w:rsidDel="00000000" w:rsidR="00000000" w:rsidRPr="00000000">
        <w:rPr>
          <w:rtl w:val="0"/>
        </w:rPr>
      </w:r>
    </w:p>
    <w:p w:rsidR="00000000" w:rsidDel="00000000" w:rsidP="00000000" w:rsidRDefault="00000000" w:rsidRPr="00000000" w14:paraId="000002B4">
      <w:pPr>
        <w:pStyle w:val="Heading1"/>
        <w:rPr/>
      </w:pPr>
      <w:bookmarkStart w:colFirst="0" w:colLast="0" w:name="_u4rdrcyh5ufr" w:id="35"/>
      <w:bookmarkEnd w:id="35"/>
      <w:r w:rsidDel="00000000" w:rsidR="00000000" w:rsidRPr="00000000">
        <w:rPr>
          <w:rtl w:val="0"/>
        </w:rPr>
      </w:r>
    </w:p>
    <w:p w:rsidR="00000000" w:rsidDel="00000000" w:rsidP="00000000" w:rsidRDefault="00000000" w:rsidRPr="00000000" w14:paraId="000002B5">
      <w:pPr>
        <w:pStyle w:val="Heading1"/>
        <w:rPr/>
      </w:pPr>
      <w:bookmarkStart w:colFirst="0" w:colLast="0" w:name="_xhmmv8l221ku" w:id="36"/>
      <w:bookmarkEnd w:id="36"/>
      <w:r w:rsidDel="00000000" w:rsidR="00000000" w:rsidRPr="00000000">
        <w:br w:type="page"/>
      </w:r>
      <w:r w:rsidDel="00000000" w:rsidR="00000000" w:rsidRPr="00000000">
        <w:rPr>
          <w:rtl w:val="0"/>
        </w:rPr>
      </w:r>
    </w:p>
    <w:p w:rsidR="00000000" w:rsidDel="00000000" w:rsidP="00000000" w:rsidRDefault="00000000" w:rsidRPr="00000000" w14:paraId="000002B6">
      <w:pPr>
        <w:pStyle w:val="Heading1"/>
        <w:rPr/>
      </w:pPr>
      <w:bookmarkStart w:colFirst="0" w:colLast="0" w:name="_yqx6wg892p7e" w:id="37"/>
      <w:bookmarkEnd w:id="37"/>
      <w:r w:rsidDel="00000000" w:rsidR="00000000" w:rsidRPr="00000000">
        <w:rPr>
          <w:rtl w:val="0"/>
        </w:rPr>
        <w:t xml:space="preserve">Appendix A: </w:t>
      </w:r>
      <w:r w:rsidDel="00000000" w:rsidR="00000000" w:rsidRPr="00000000">
        <w:rPr>
          <w:rtl w:val="0"/>
        </w:rPr>
        <w:t xml:space="preserve">Calendar</w:t>
      </w:r>
    </w:p>
    <w:p w:rsidR="00000000" w:rsidDel="00000000" w:rsidP="00000000" w:rsidRDefault="00000000" w:rsidRPr="00000000" w14:paraId="000002B7">
      <w:pPr>
        <w:rPr/>
      </w:pPr>
      <w:r w:rsidDel="00000000" w:rsidR="00000000" w:rsidRPr="00000000">
        <w:rPr>
          <w:rtl w:val="0"/>
        </w:rPr>
      </w:r>
    </w:p>
    <w:tbl>
      <w:tblPr>
        <w:tblStyle w:val="Table4"/>
        <w:tblW w:w="72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700"/>
        <w:gridCol w:w="700"/>
        <w:gridCol w:w="700"/>
        <w:gridCol w:w="700"/>
        <w:gridCol w:w="700"/>
        <w:gridCol w:w="700"/>
        <w:gridCol w:w="700"/>
        <w:tblGridChange w:id="0">
          <w:tblGrid>
            <w:gridCol w:w="2340"/>
            <w:gridCol w:w="700"/>
            <w:gridCol w:w="700"/>
            <w:gridCol w:w="700"/>
            <w:gridCol w:w="700"/>
            <w:gridCol w:w="700"/>
            <w:gridCol w:w="700"/>
            <w:gridCol w:w="700"/>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8">
            <w:pPr>
              <w:widowControl w:val="0"/>
              <w:spacing w:line="276" w:lineRule="auto"/>
              <w:jc w:val="left"/>
              <w:rPr>
                <w:sz w:val="20"/>
                <w:szCs w:val="20"/>
              </w:rPr>
            </w:pPr>
            <w:r w:rsidDel="00000000" w:rsidR="00000000" w:rsidRPr="00000000">
              <w:rPr>
                <w:sz w:val="20"/>
                <w:szCs w:val="20"/>
                <w:rtl w:val="0"/>
              </w:rPr>
              <w:t xml:space="preserve">Task</w:t>
            </w:r>
          </w:p>
        </w:tc>
        <w:tc>
          <w:tcPr>
            <w:tcBorders>
              <w:top w:color="000000"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9">
            <w:pPr>
              <w:widowControl w:val="0"/>
              <w:spacing w:line="276" w:lineRule="auto"/>
              <w:jc w:val="left"/>
              <w:rPr>
                <w:sz w:val="20"/>
                <w:szCs w:val="20"/>
              </w:rPr>
            </w:pPr>
            <w:r w:rsidDel="00000000" w:rsidR="00000000" w:rsidRPr="00000000">
              <w:rPr>
                <w:sz w:val="20"/>
                <w:szCs w:val="20"/>
                <w:rtl w:val="0"/>
              </w:rPr>
              <w:t xml:space="preserve">Day 1</w:t>
            </w:r>
          </w:p>
        </w:tc>
        <w:tc>
          <w:tcPr>
            <w:tcBorders>
              <w:top w:color="000000"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A">
            <w:pPr>
              <w:widowControl w:val="0"/>
              <w:spacing w:line="276" w:lineRule="auto"/>
              <w:jc w:val="left"/>
              <w:rPr>
                <w:sz w:val="20"/>
                <w:szCs w:val="20"/>
              </w:rPr>
            </w:pPr>
            <w:r w:rsidDel="00000000" w:rsidR="00000000" w:rsidRPr="00000000">
              <w:rPr>
                <w:sz w:val="20"/>
                <w:szCs w:val="20"/>
                <w:rtl w:val="0"/>
              </w:rPr>
              <w:t xml:space="preserve">Day 2</w:t>
            </w:r>
          </w:p>
        </w:tc>
        <w:tc>
          <w:tcPr>
            <w:tcBorders>
              <w:top w:color="000000"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B">
            <w:pPr>
              <w:widowControl w:val="0"/>
              <w:spacing w:line="276" w:lineRule="auto"/>
              <w:jc w:val="left"/>
              <w:rPr>
                <w:sz w:val="20"/>
                <w:szCs w:val="20"/>
              </w:rPr>
            </w:pPr>
            <w:r w:rsidDel="00000000" w:rsidR="00000000" w:rsidRPr="00000000">
              <w:rPr>
                <w:sz w:val="20"/>
                <w:szCs w:val="20"/>
                <w:rtl w:val="0"/>
              </w:rPr>
              <w:t xml:space="preserve">Day 3</w:t>
            </w:r>
          </w:p>
        </w:tc>
        <w:tc>
          <w:tcPr>
            <w:tcBorders>
              <w:top w:color="000000"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C">
            <w:pPr>
              <w:widowControl w:val="0"/>
              <w:spacing w:line="276" w:lineRule="auto"/>
              <w:jc w:val="left"/>
              <w:rPr>
                <w:sz w:val="20"/>
                <w:szCs w:val="20"/>
              </w:rPr>
            </w:pPr>
            <w:r w:rsidDel="00000000" w:rsidR="00000000" w:rsidRPr="00000000">
              <w:rPr>
                <w:sz w:val="20"/>
                <w:szCs w:val="20"/>
                <w:rtl w:val="0"/>
              </w:rPr>
              <w:t xml:space="preserve">Day 4</w:t>
            </w:r>
          </w:p>
        </w:tc>
        <w:tc>
          <w:tcPr>
            <w:tcBorders>
              <w:top w:color="000000"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D">
            <w:pPr>
              <w:widowControl w:val="0"/>
              <w:spacing w:line="276" w:lineRule="auto"/>
              <w:jc w:val="left"/>
              <w:rPr>
                <w:sz w:val="20"/>
                <w:szCs w:val="20"/>
              </w:rPr>
            </w:pPr>
            <w:r w:rsidDel="00000000" w:rsidR="00000000" w:rsidRPr="00000000">
              <w:rPr>
                <w:sz w:val="20"/>
                <w:szCs w:val="20"/>
                <w:rtl w:val="0"/>
              </w:rPr>
              <w:t xml:space="preserve">Day 5</w:t>
            </w:r>
          </w:p>
        </w:tc>
        <w:tc>
          <w:tcPr>
            <w:tcBorders>
              <w:top w:color="000000"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E">
            <w:pPr>
              <w:widowControl w:val="0"/>
              <w:spacing w:line="276" w:lineRule="auto"/>
              <w:jc w:val="left"/>
              <w:rPr>
                <w:sz w:val="20"/>
                <w:szCs w:val="20"/>
              </w:rPr>
            </w:pPr>
            <w:r w:rsidDel="00000000" w:rsidR="00000000" w:rsidRPr="00000000">
              <w:rPr>
                <w:sz w:val="20"/>
                <w:szCs w:val="20"/>
                <w:rtl w:val="0"/>
              </w:rPr>
              <w:t xml:space="preserve">Day 6</w:t>
            </w:r>
          </w:p>
        </w:tc>
        <w:tc>
          <w:tcPr>
            <w:tcBorders>
              <w:top w:color="000000"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F">
            <w:pPr>
              <w:widowControl w:val="0"/>
              <w:spacing w:line="276" w:lineRule="auto"/>
              <w:jc w:val="left"/>
              <w:rPr>
                <w:sz w:val="20"/>
                <w:szCs w:val="20"/>
              </w:rPr>
            </w:pPr>
            <w:r w:rsidDel="00000000" w:rsidR="00000000" w:rsidRPr="00000000">
              <w:rPr>
                <w:sz w:val="20"/>
                <w:szCs w:val="20"/>
                <w:rtl w:val="0"/>
              </w:rPr>
              <w:t xml:space="preserve">Day 7</w:t>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0">
            <w:pPr>
              <w:widowControl w:val="0"/>
              <w:spacing w:line="276" w:lineRule="auto"/>
              <w:jc w:val="left"/>
              <w:rPr>
                <w:sz w:val="20"/>
                <w:szCs w:val="20"/>
              </w:rPr>
            </w:pPr>
            <w:r w:rsidDel="00000000" w:rsidR="00000000" w:rsidRPr="00000000">
              <w:rPr>
                <w:sz w:val="20"/>
                <w:szCs w:val="20"/>
                <w:rtl w:val="0"/>
              </w:rPr>
              <w:t xml:space="preserve">Travel from US to Managua</w:t>
            </w:r>
          </w:p>
        </w:tc>
        <w:tc>
          <w:tcPr>
            <w:tcBorders>
              <w:top w:color="cccccc" w:space="0" w:sz="6" w:val="single"/>
              <w:left w:color="cccccc" w:space="0" w:sz="6" w:val="single"/>
              <w:bottom w:color="cccccc" w:space="0" w:sz="6" w:val="single"/>
              <w:right w:color="cccccc"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2C1">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2C2">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3">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4">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5">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6">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7">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8">
            <w:pPr>
              <w:widowControl w:val="0"/>
              <w:spacing w:line="276" w:lineRule="auto"/>
              <w:jc w:val="left"/>
              <w:rPr>
                <w:sz w:val="20"/>
                <w:szCs w:val="20"/>
              </w:rPr>
            </w:pPr>
            <w:r w:rsidDel="00000000" w:rsidR="00000000" w:rsidRPr="00000000">
              <w:rPr>
                <w:sz w:val="20"/>
                <w:szCs w:val="20"/>
                <w:rtl w:val="0"/>
              </w:rPr>
              <w:t xml:space="preserve">Travel to Embassy</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9">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CA">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B">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C">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D">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E">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F">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0">
            <w:pPr>
              <w:widowControl w:val="0"/>
              <w:spacing w:line="276" w:lineRule="auto"/>
              <w:jc w:val="left"/>
              <w:rPr>
                <w:sz w:val="20"/>
                <w:szCs w:val="20"/>
              </w:rPr>
            </w:pPr>
            <w:r w:rsidDel="00000000" w:rsidR="00000000" w:rsidRPr="00000000">
              <w:rPr>
                <w:sz w:val="20"/>
                <w:szCs w:val="20"/>
                <w:rtl w:val="0"/>
              </w:rPr>
              <w:t xml:space="preserve">Travel to El Cacao</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1">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2D2">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3">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4">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5">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6">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7">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8">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9">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A">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B">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C">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D">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E">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F">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0">
            <w:pPr>
              <w:widowControl w:val="0"/>
              <w:spacing w:line="276" w:lineRule="auto"/>
              <w:jc w:val="left"/>
              <w:rPr>
                <w:sz w:val="20"/>
                <w:szCs w:val="20"/>
              </w:rPr>
            </w:pPr>
            <w:r w:rsidDel="00000000" w:rsidR="00000000" w:rsidRPr="00000000">
              <w:rPr>
                <w:sz w:val="20"/>
                <w:szCs w:val="20"/>
                <w:rtl w:val="0"/>
              </w:rPr>
              <w:t xml:space="preserve">Community Meeting (leaders)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1">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5a6bd" w:val="clear"/>
            <w:tcMar>
              <w:top w:w="40.0" w:type="dxa"/>
              <w:left w:w="40.0" w:type="dxa"/>
              <w:bottom w:w="40.0" w:type="dxa"/>
              <w:right w:w="40.0" w:type="dxa"/>
            </w:tcMar>
            <w:vAlign w:val="bottom"/>
          </w:tcPr>
          <w:p w:rsidR="00000000" w:rsidDel="00000000" w:rsidP="00000000" w:rsidRDefault="00000000" w:rsidRPr="00000000" w14:paraId="000002E2">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5a6bd" w:val="clear"/>
            <w:tcMar>
              <w:top w:w="40.0" w:type="dxa"/>
              <w:left w:w="40.0" w:type="dxa"/>
              <w:bottom w:w="40.0" w:type="dxa"/>
              <w:right w:w="40.0" w:type="dxa"/>
            </w:tcMar>
            <w:vAlign w:val="bottom"/>
          </w:tcPr>
          <w:p w:rsidR="00000000" w:rsidDel="00000000" w:rsidP="00000000" w:rsidRDefault="00000000" w:rsidRPr="00000000" w14:paraId="000002E3">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4">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5">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6">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7">
            <w:pPr>
              <w:widowControl w:val="0"/>
              <w:spacing w:line="276" w:lineRule="auto"/>
              <w:jc w:val="left"/>
              <w:rPr>
                <w:sz w:val="20"/>
                <w:szCs w:val="20"/>
              </w:rPr>
            </w:pPr>
            <w:r w:rsidDel="00000000" w:rsidR="00000000" w:rsidRPr="00000000">
              <w:rPr>
                <w:rtl w:val="0"/>
              </w:rPr>
            </w:r>
          </w:p>
        </w:tc>
      </w:tr>
      <w:tr>
        <w:trPr>
          <w:trHeight w:val="52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8">
            <w:pPr>
              <w:widowControl w:val="0"/>
              <w:spacing w:line="276" w:lineRule="auto"/>
              <w:jc w:val="left"/>
              <w:rPr>
                <w:sz w:val="20"/>
                <w:szCs w:val="20"/>
              </w:rPr>
            </w:pPr>
            <w:r w:rsidDel="00000000" w:rsidR="00000000" w:rsidRPr="00000000">
              <w:rPr>
                <w:sz w:val="20"/>
                <w:szCs w:val="20"/>
                <w:rtl w:val="0"/>
              </w:rPr>
              <w:t xml:space="preserve">Community Meeting (all members)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9">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A">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27ba0" w:val="clear"/>
            <w:tcMar>
              <w:top w:w="40.0" w:type="dxa"/>
              <w:left w:w="40.0" w:type="dxa"/>
              <w:bottom w:w="40.0" w:type="dxa"/>
              <w:right w:w="40.0" w:type="dxa"/>
            </w:tcMar>
            <w:vAlign w:val="bottom"/>
          </w:tcPr>
          <w:p w:rsidR="00000000" w:rsidDel="00000000" w:rsidP="00000000" w:rsidRDefault="00000000" w:rsidRPr="00000000" w14:paraId="000002EB">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27ba0" w:val="clear"/>
            <w:tcMar>
              <w:top w:w="40.0" w:type="dxa"/>
              <w:left w:w="40.0" w:type="dxa"/>
              <w:bottom w:w="40.0" w:type="dxa"/>
              <w:right w:w="40.0" w:type="dxa"/>
            </w:tcMar>
            <w:vAlign w:val="bottom"/>
          </w:tcPr>
          <w:p w:rsidR="00000000" w:rsidDel="00000000" w:rsidP="00000000" w:rsidRDefault="00000000" w:rsidRPr="00000000" w14:paraId="000002EC">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D">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E">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F">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0">
            <w:pPr>
              <w:widowControl w:val="0"/>
              <w:spacing w:line="276" w:lineRule="auto"/>
              <w:jc w:val="left"/>
              <w:rPr>
                <w:sz w:val="20"/>
                <w:szCs w:val="20"/>
              </w:rPr>
            </w:pPr>
            <w:r w:rsidDel="00000000" w:rsidR="00000000" w:rsidRPr="00000000">
              <w:rPr>
                <w:sz w:val="20"/>
                <w:szCs w:val="20"/>
                <w:shd w:fill="f3f3f3" w:val="clear"/>
                <w:rtl w:val="0"/>
              </w:rPr>
              <w:t xml:space="preserve">Community (people) Sampling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1">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2">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64d79" w:val="clear"/>
            <w:tcMar>
              <w:top w:w="40.0" w:type="dxa"/>
              <w:left w:w="40.0" w:type="dxa"/>
              <w:bottom w:w="40.0" w:type="dxa"/>
              <w:right w:w="40.0" w:type="dxa"/>
            </w:tcMar>
            <w:vAlign w:val="bottom"/>
          </w:tcPr>
          <w:p w:rsidR="00000000" w:rsidDel="00000000" w:rsidP="00000000" w:rsidRDefault="00000000" w:rsidRPr="00000000" w14:paraId="000002F3">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64d79" w:val="clear"/>
            <w:tcMar>
              <w:top w:w="40.0" w:type="dxa"/>
              <w:left w:w="40.0" w:type="dxa"/>
              <w:bottom w:w="40.0" w:type="dxa"/>
              <w:right w:w="40.0" w:type="dxa"/>
            </w:tcMar>
            <w:vAlign w:val="bottom"/>
          </w:tcPr>
          <w:p w:rsidR="00000000" w:rsidDel="00000000" w:rsidP="00000000" w:rsidRDefault="00000000" w:rsidRPr="00000000" w14:paraId="000002F4">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5">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6">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7">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8">
            <w:pPr>
              <w:widowControl w:val="0"/>
              <w:spacing w:line="276" w:lineRule="auto"/>
              <w:jc w:val="left"/>
              <w:rPr>
                <w:sz w:val="20"/>
                <w:szCs w:val="20"/>
              </w:rPr>
            </w:pPr>
            <w:r w:rsidDel="00000000" w:rsidR="00000000" w:rsidRPr="00000000">
              <w:rPr>
                <w:sz w:val="20"/>
                <w:szCs w:val="20"/>
                <w:rtl w:val="0"/>
              </w:rPr>
              <w:t xml:space="preserve">Water Sampling</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9">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A">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FB">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FC">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D">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E">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FF">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0">
            <w:pPr>
              <w:widowControl w:val="0"/>
              <w:spacing w:line="276" w:lineRule="auto"/>
              <w:jc w:val="left"/>
              <w:rPr>
                <w:sz w:val="20"/>
                <w:szCs w:val="20"/>
              </w:rPr>
            </w:pPr>
            <w:r w:rsidDel="00000000" w:rsidR="00000000" w:rsidRPr="00000000">
              <w:rPr>
                <w:sz w:val="20"/>
                <w:szCs w:val="20"/>
                <w:rtl w:val="0"/>
              </w:rPr>
              <w:t xml:space="preserve">Soil Sampling</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1">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2">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3">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d7e6b" w:val="clear"/>
            <w:tcMar>
              <w:top w:w="40.0" w:type="dxa"/>
              <w:left w:w="40.0" w:type="dxa"/>
              <w:bottom w:w="40.0" w:type="dxa"/>
              <w:right w:w="40.0" w:type="dxa"/>
            </w:tcMar>
            <w:vAlign w:val="bottom"/>
          </w:tcPr>
          <w:p w:rsidR="00000000" w:rsidDel="00000000" w:rsidP="00000000" w:rsidRDefault="00000000" w:rsidRPr="00000000" w14:paraId="00000304">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d7e6b" w:val="clear"/>
            <w:tcMar>
              <w:top w:w="40.0" w:type="dxa"/>
              <w:left w:w="40.0" w:type="dxa"/>
              <w:bottom w:w="40.0" w:type="dxa"/>
              <w:right w:w="40.0" w:type="dxa"/>
            </w:tcMar>
            <w:vAlign w:val="bottom"/>
          </w:tcPr>
          <w:p w:rsidR="00000000" w:rsidDel="00000000" w:rsidP="00000000" w:rsidRDefault="00000000" w:rsidRPr="00000000" w14:paraId="00000305">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6">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7">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8">
            <w:pPr>
              <w:widowControl w:val="0"/>
              <w:spacing w:line="276" w:lineRule="auto"/>
              <w:jc w:val="left"/>
              <w:rPr>
                <w:sz w:val="20"/>
                <w:szCs w:val="20"/>
              </w:rPr>
            </w:pPr>
            <w:r w:rsidDel="00000000" w:rsidR="00000000" w:rsidRPr="00000000">
              <w:rPr>
                <w:sz w:val="20"/>
                <w:szCs w:val="20"/>
                <w:rtl w:val="0"/>
              </w:rPr>
              <w:t xml:space="preserve">Land Surveying</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9">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A">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B">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30C">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30D">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E">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F">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0">
            <w:pPr>
              <w:widowControl w:val="0"/>
              <w:spacing w:line="276" w:lineRule="auto"/>
              <w:jc w:val="left"/>
              <w:rPr>
                <w:sz w:val="20"/>
                <w:szCs w:val="20"/>
              </w:rPr>
            </w:pPr>
            <w:r w:rsidDel="00000000" w:rsidR="00000000" w:rsidRPr="00000000">
              <w:rPr>
                <w:sz w:val="20"/>
                <w:szCs w:val="20"/>
                <w:rtl w:val="0"/>
              </w:rPr>
              <w:t xml:space="preserve">In-country fun</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1">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2">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3">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4a7d6" w:val="clear"/>
            <w:tcMar>
              <w:top w:w="40.0" w:type="dxa"/>
              <w:left w:w="40.0" w:type="dxa"/>
              <w:bottom w:w="40.0" w:type="dxa"/>
              <w:right w:w="40.0" w:type="dxa"/>
            </w:tcMar>
            <w:vAlign w:val="bottom"/>
          </w:tcPr>
          <w:p w:rsidR="00000000" w:rsidDel="00000000" w:rsidP="00000000" w:rsidRDefault="00000000" w:rsidRPr="00000000" w14:paraId="00000314">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4a7d6" w:val="clear"/>
            <w:tcMar>
              <w:top w:w="40.0" w:type="dxa"/>
              <w:left w:w="40.0" w:type="dxa"/>
              <w:bottom w:w="40.0" w:type="dxa"/>
              <w:right w:w="40.0" w:type="dxa"/>
            </w:tcMar>
            <w:vAlign w:val="bottom"/>
          </w:tcPr>
          <w:p w:rsidR="00000000" w:rsidDel="00000000" w:rsidP="00000000" w:rsidRDefault="00000000" w:rsidRPr="00000000" w14:paraId="00000315">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6">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7">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8">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9">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A">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B">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C">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D">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E">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F">
            <w:pPr>
              <w:widowControl w:val="0"/>
              <w:spacing w:line="276" w:lineRule="auto"/>
              <w:jc w:val="left"/>
              <w:rPr>
                <w:sz w:val="20"/>
                <w:szCs w:val="20"/>
              </w:rPr>
            </w:pPr>
            <w:r w:rsidDel="00000000" w:rsidR="00000000" w:rsidRPr="00000000">
              <w:rPr>
                <w:rtl w:val="0"/>
              </w:rPr>
            </w:r>
          </w:p>
        </w:tc>
      </w:tr>
      <w:tr>
        <w:trPr>
          <w:trHeight w:val="52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0">
            <w:pPr>
              <w:widowControl w:val="0"/>
              <w:spacing w:line="276" w:lineRule="auto"/>
              <w:jc w:val="left"/>
              <w:rPr>
                <w:sz w:val="20"/>
                <w:szCs w:val="20"/>
              </w:rPr>
            </w:pPr>
            <w:r w:rsidDel="00000000" w:rsidR="00000000" w:rsidRPr="00000000">
              <w:rPr>
                <w:sz w:val="20"/>
                <w:szCs w:val="20"/>
                <w:rtl w:val="0"/>
              </w:rPr>
              <w:t xml:space="preserve">Travel from El Cacao to Managua</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1">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2">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3">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4">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5">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326">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7">
            <w:pPr>
              <w:widowControl w:val="0"/>
              <w:spacing w:line="276" w:lineRule="auto"/>
              <w:jc w:val="left"/>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8">
            <w:pPr>
              <w:widowControl w:val="0"/>
              <w:spacing w:line="276" w:lineRule="auto"/>
              <w:jc w:val="left"/>
              <w:rPr>
                <w:sz w:val="20"/>
                <w:szCs w:val="20"/>
              </w:rPr>
            </w:pPr>
            <w:r w:rsidDel="00000000" w:rsidR="00000000" w:rsidRPr="00000000">
              <w:rPr>
                <w:sz w:val="20"/>
                <w:szCs w:val="20"/>
                <w:rtl w:val="0"/>
              </w:rPr>
              <w:t xml:space="preserve">Travel from Managua to US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9">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A">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B">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C">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D">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6b26b" w:val="clear"/>
            <w:tcMar>
              <w:top w:w="40.0" w:type="dxa"/>
              <w:left w:w="40.0" w:type="dxa"/>
              <w:bottom w:w="40.0" w:type="dxa"/>
              <w:right w:w="40.0" w:type="dxa"/>
            </w:tcMar>
            <w:vAlign w:val="bottom"/>
          </w:tcPr>
          <w:p w:rsidR="00000000" w:rsidDel="00000000" w:rsidP="00000000" w:rsidRDefault="00000000" w:rsidRPr="00000000" w14:paraId="0000032E">
            <w:pPr>
              <w:widowControl w:val="0"/>
              <w:spacing w:line="276" w:lineRule="auto"/>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6b26b" w:val="clear"/>
            <w:tcMar>
              <w:top w:w="40.0" w:type="dxa"/>
              <w:left w:w="40.0" w:type="dxa"/>
              <w:bottom w:w="40.0" w:type="dxa"/>
              <w:right w:w="40.0" w:type="dxa"/>
            </w:tcMar>
            <w:vAlign w:val="bottom"/>
          </w:tcPr>
          <w:p w:rsidR="00000000" w:rsidDel="00000000" w:rsidP="00000000" w:rsidRDefault="00000000" w:rsidRPr="00000000" w14:paraId="0000032F">
            <w:pPr>
              <w:widowControl w:val="0"/>
              <w:spacing w:line="276" w:lineRule="auto"/>
              <w:jc w:val="left"/>
              <w:rPr>
                <w:sz w:val="20"/>
                <w:szCs w:val="20"/>
              </w:rPr>
            </w:pPr>
            <w:r w:rsidDel="00000000" w:rsidR="00000000" w:rsidRPr="00000000">
              <w:rPr>
                <w:rtl w:val="0"/>
              </w:rPr>
            </w:r>
          </w:p>
        </w:tc>
      </w:tr>
    </w:tbl>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br w:type="page"/>
      </w:r>
      <w:r w:rsidDel="00000000" w:rsidR="00000000" w:rsidRPr="00000000">
        <w:rPr>
          <w:rtl w:val="0"/>
        </w:rPr>
      </w:r>
    </w:p>
    <w:p w:rsidR="00000000" w:rsidDel="00000000" w:rsidP="00000000" w:rsidRDefault="00000000" w:rsidRPr="00000000" w14:paraId="00000332">
      <w:pPr>
        <w:pStyle w:val="Heading1"/>
        <w:rPr/>
      </w:pPr>
      <w:bookmarkStart w:colFirst="0" w:colLast="0" w:name="_uv3jfk8r9p73" w:id="38"/>
      <w:bookmarkEnd w:id="38"/>
      <w:r w:rsidDel="00000000" w:rsidR="00000000" w:rsidRPr="00000000">
        <w:rPr>
          <w:rtl w:val="0"/>
        </w:rPr>
        <w:t xml:space="preserve">Appendix B: </w:t>
      </w:r>
      <w:r w:rsidDel="00000000" w:rsidR="00000000" w:rsidRPr="00000000">
        <w:rPr>
          <w:rtl w:val="0"/>
        </w:rPr>
        <w:t xml:space="preserve">Response to Feedback</w:t>
      </w:r>
    </w:p>
    <w:p w:rsidR="00000000" w:rsidDel="00000000" w:rsidP="00000000" w:rsidRDefault="00000000" w:rsidRPr="00000000" w14:paraId="00000333">
      <w:pPr>
        <w:pStyle w:val="Heading2"/>
        <w:widowControl w:val="0"/>
        <w:jc w:val="left"/>
        <w:rPr/>
      </w:pPr>
      <w:bookmarkStart w:colFirst="0" w:colLast="0" w:name="_gzc0gm3m8t52" w:id="39"/>
      <w:bookmarkEnd w:id="39"/>
      <w:r w:rsidDel="00000000" w:rsidR="00000000" w:rsidRPr="00000000">
        <w:rPr>
          <w:rtl w:val="0"/>
        </w:rPr>
        <w:t xml:space="preserve">Are you taking into account waste water/grey water disposal after implementing a drinking water distribution system?</w:t>
      </w:r>
    </w:p>
    <w:p w:rsidR="00000000" w:rsidDel="00000000" w:rsidP="00000000" w:rsidRDefault="00000000" w:rsidRPr="00000000" w14:paraId="00000334">
      <w:pPr>
        <w:rPr/>
      </w:pPr>
      <w:r w:rsidDel="00000000" w:rsidR="00000000" w:rsidRPr="00000000">
        <w:rPr>
          <w:rtl w:val="0"/>
        </w:rPr>
        <w:t xml:space="preserve">Based on the feedback we have received, we have researched options on managing greywater. There is the possibility of implementing either household or centralized technology that could turn greywater to non-potable water suitable for irrigation. Constructing a centralized water treatment is likely infeasible because the need for return pipes and water treatment tanks would double the required infrastructure. Alternatively, a lesson on greywater management that helps teach community members sanitary and healthy uses could maximize water usage without increasing costs for materials or need to build more systems. Both options will be evaluated against what the community would prefer, as well as potential integration to the primary water system implemented.</w:t>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pStyle w:val="Heading1"/>
        <w:rPr/>
      </w:pPr>
      <w:bookmarkStart w:colFirst="0" w:colLast="0" w:name="_vlt0zdnhnf0h" w:id="40"/>
      <w:bookmarkEnd w:id="40"/>
      <w:r w:rsidDel="00000000" w:rsidR="00000000" w:rsidRPr="00000000">
        <w:br w:type="page"/>
      </w:r>
      <w:r w:rsidDel="00000000" w:rsidR="00000000" w:rsidRPr="00000000">
        <w:rPr>
          <w:rtl w:val="0"/>
        </w:rPr>
      </w:r>
    </w:p>
    <w:p w:rsidR="00000000" w:rsidDel="00000000" w:rsidP="00000000" w:rsidRDefault="00000000" w:rsidRPr="00000000" w14:paraId="00000339">
      <w:pPr>
        <w:pStyle w:val="Heading1"/>
        <w:rPr/>
      </w:pPr>
      <w:bookmarkStart w:colFirst="0" w:colLast="0" w:name="_wp86mtykhylt" w:id="41"/>
      <w:bookmarkEnd w:id="41"/>
      <w:r w:rsidDel="00000000" w:rsidR="00000000" w:rsidRPr="00000000">
        <w:rPr>
          <w:rtl w:val="0"/>
        </w:rPr>
        <w:t xml:space="preserve">Appendix C: How to Survey using TopCon Equipment  &amp; How to use the GPS Tracks app</w:t>
      </w:r>
    </w:p>
    <w:p w:rsidR="00000000" w:rsidDel="00000000" w:rsidP="00000000" w:rsidRDefault="00000000" w:rsidRPr="00000000" w14:paraId="0000033A">
      <w:pPr>
        <w:spacing w:line="276" w:lineRule="auto"/>
        <w:jc w:val="left"/>
        <w:rPr/>
      </w:pPr>
      <w:r w:rsidDel="00000000" w:rsidR="00000000" w:rsidRPr="00000000">
        <w:rPr>
          <w:rtl w:val="0"/>
        </w:rPr>
      </w:r>
    </w:p>
    <w:p w:rsidR="00000000" w:rsidDel="00000000" w:rsidP="00000000" w:rsidRDefault="00000000" w:rsidRPr="00000000" w14:paraId="0000033B">
      <w:pPr>
        <w:spacing w:line="276" w:lineRule="auto"/>
        <w:jc w:val="left"/>
        <w:rPr>
          <w:b w:val="1"/>
        </w:rPr>
      </w:pPr>
      <w:r w:rsidDel="00000000" w:rsidR="00000000" w:rsidRPr="00000000">
        <w:rPr>
          <w:b w:val="1"/>
          <w:rtl w:val="0"/>
        </w:rPr>
        <w:t xml:space="preserve">How to Use the TopCon Equipment</w:t>
      </w:r>
    </w:p>
    <w:p w:rsidR="00000000" w:rsidDel="00000000" w:rsidP="00000000" w:rsidRDefault="00000000" w:rsidRPr="00000000" w14:paraId="0000033C">
      <w:pPr>
        <w:numPr>
          <w:ilvl w:val="0"/>
          <w:numId w:val="10"/>
        </w:numPr>
        <w:spacing w:line="276" w:lineRule="auto"/>
        <w:ind w:left="720" w:hanging="360"/>
        <w:jc w:val="left"/>
        <w:rPr/>
      </w:pPr>
      <w:r w:rsidDel="00000000" w:rsidR="00000000" w:rsidRPr="00000000">
        <w:rPr>
          <w:rtl w:val="0"/>
        </w:rPr>
        <w:t xml:space="preserve">Find level ground.</w:t>
      </w:r>
    </w:p>
    <w:p w:rsidR="00000000" w:rsidDel="00000000" w:rsidP="00000000" w:rsidRDefault="00000000" w:rsidRPr="00000000" w14:paraId="0000033D">
      <w:pPr>
        <w:numPr>
          <w:ilvl w:val="0"/>
          <w:numId w:val="10"/>
        </w:numPr>
        <w:spacing w:line="276" w:lineRule="auto"/>
        <w:ind w:left="720" w:hanging="360"/>
        <w:jc w:val="left"/>
        <w:rPr/>
      </w:pPr>
      <w:r w:rsidDel="00000000" w:rsidR="00000000" w:rsidRPr="00000000">
        <w:rPr>
          <w:rtl w:val="0"/>
        </w:rPr>
        <w:t xml:space="preserve">Set up tripod, fully extending each leg.</w:t>
      </w:r>
    </w:p>
    <w:p w:rsidR="00000000" w:rsidDel="00000000" w:rsidP="00000000" w:rsidRDefault="00000000" w:rsidRPr="00000000" w14:paraId="0000033E">
      <w:pPr>
        <w:numPr>
          <w:ilvl w:val="0"/>
          <w:numId w:val="10"/>
        </w:numPr>
        <w:spacing w:line="276" w:lineRule="auto"/>
        <w:ind w:left="720" w:hanging="360"/>
        <w:jc w:val="left"/>
        <w:rPr/>
      </w:pPr>
      <w:r w:rsidDel="00000000" w:rsidR="00000000" w:rsidRPr="00000000">
        <w:rPr>
          <w:rtl w:val="0"/>
        </w:rPr>
        <w:t xml:space="preserve">Adjust the tripod leg lengths until system is level as indicated by the circular bubble level</w:t>
      </w:r>
    </w:p>
    <w:p w:rsidR="00000000" w:rsidDel="00000000" w:rsidP="00000000" w:rsidRDefault="00000000" w:rsidRPr="00000000" w14:paraId="0000033F">
      <w:pPr>
        <w:numPr>
          <w:ilvl w:val="0"/>
          <w:numId w:val="10"/>
        </w:numPr>
        <w:spacing w:line="276" w:lineRule="auto"/>
        <w:ind w:left="720" w:hanging="360"/>
        <w:jc w:val="left"/>
        <w:rPr/>
      </w:pPr>
      <w:r w:rsidDel="00000000" w:rsidR="00000000" w:rsidRPr="00000000">
        <w:rPr>
          <w:rtl w:val="0"/>
        </w:rPr>
        <w:t xml:space="preserve">Adjust the three black adjusters located on the bottom of the Top-Con to make sure the system is vertically level using cylindrical bubble level</w:t>
      </w:r>
    </w:p>
    <w:p w:rsidR="00000000" w:rsidDel="00000000" w:rsidP="00000000" w:rsidRDefault="00000000" w:rsidRPr="00000000" w14:paraId="00000340">
      <w:pPr>
        <w:numPr>
          <w:ilvl w:val="0"/>
          <w:numId w:val="10"/>
        </w:numPr>
        <w:spacing w:line="276" w:lineRule="auto"/>
        <w:ind w:left="720" w:hanging="360"/>
        <w:jc w:val="left"/>
        <w:rPr/>
      </w:pPr>
      <w:r w:rsidDel="00000000" w:rsidR="00000000" w:rsidRPr="00000000">
        <w:rPr>
          <w:rtl w:val="0"/>
        </w:rPr>
        <w:t xml:space="preserve">Attach the prism to the rod.</w:t>
      </w:r>
    </w:p>
    <w:p w:rsidR="00000000" w:rsidDel="00000000" w:rsidP="00000000" w:rsidRDefault="00000000" w:rsidRPr="00000000" w14:paraId="00000341">
      <w:pPr>
        <w:numPr>
          <w:ilvl w:val="0"/>
          <w:numId w:val="10"/>
        </w:numPr>
        <w:spacing w:line="276" w:lineRule="auto"/>
        <w:ind w:left="720" w:hanging="360"/>
        <w:jc w:val="left"/>
        <w:rPr/>
      </w:pPr>
      <w:r w:rsidDel="00000000" w:rsidR="00000000" w:rsidRPr="00000000">
        <w:rPr>
          <w:rtl w:val="0"/>
        </w:rPr>
        <w:t xml:space="preserve">Take a tape measure and measure from the ground to the center of the prism. Ensure that the indicated height of the rod matches the actual mid-point height of the prism</w:t>
      </w:r>
    </w:p>
    <w:p w:rsidR="00000000" w:rsidDel="00000000" w:rsidP="00000000" w:rsidRDefault="00000000" w:rsidRPr="00000000" w14:paraId="00000342">
      <w:pPr>
        <w:numPr>
          <w:ilvl w:val="1"/>
          <w:numId w:val="10"/>
        </w:numPr>
        <w:spacing w:line="276" w:lineRule="auto"/>
        <w:ind w:left="1440" w:hanging="360"/>
        <w:jc w:val="left"/>
        <w:rPr>
          <w:sz w:val="16"/>
          <w:szCs w:val="16"/>
        </w:rPr>
      </w:pPr>
      <w:r w:rsidDel="00000000" w:rsidR="00000000" w:rsidRPr="00000000">
        <w:rPr>
          <w:sz w:val="16"/>
          <w:szCs w:val="16"/>
          <w:rtl w:val="0"/>
        </w:rPr>
        <w:t xml:space="preserve">Adjust the rod by changing the height of the screw the prism screws onto</w:t>
      </w:r>
    </w:p>
    <w:p w:rsidR="00000000" w:rsidDel="00000000" w:rsidP="00000000" w:rsidRDefault="00000000" w:rsidRPr="00000000" w14:paraId="00000343">
      <w:pPr>
        <w:numPr>
          <w:ilvl w:val="0"/>
          <w:numId w:val="10"/>
        </w:numPr>
        <w:spacing w:line="276" w:lineRule="auto"/>
        <w:ind w:left="720" w:hanging="360"/>
        <w:jc w:val="left"/>
        <w:rPr/>
      </w:pPr>
      <w:r w:rsidDel="00000000" w:rsidR="00000000" w:rsidRPr="00000000">
        <w:rPr>
          <w:rtl w:val="0"/>
        </w:rPr>
        <w:t xml:space="preserve">Power on the Top-Con system and input your initial coordinates.</w:t>
      </w:r>
    </w:p>
    <w:p w:rsidR="00000000" w:rsidDel="00000000" w:rsidP="00000000" w:rsidRDefault="00000000" w:rsidRPr="00000000" w14:paraId="00000344">
      <w:pPr>
        <w:numPr>
          <w:ilvl w:val="1"/>
          <w:numId w:val="10"/>
        </w:numPr>
        <w:spacing w:line="276" w:lineRule="auto"/>
        <w:ind w:left="1440" w:hanging="360"/>
        <w:jc w:val="left"/>
        <w:rPr>
          <w:sz w:val="16"/>
          <w:szCs w:val="16"/>
        </w:rPr>
      </w:pPr>
      <w:r w:rsidDel="00000000" w:rsidR="00000000" w:rsidRPr="00000000">
        <w:rPr>
          <w:rFonts w:ascii="Arial Unicode MS" w:cs="Arial Unicode MS" w:eastAsia="Arial Unicode MS" w:hAnsi="Arial Unicode MS"/>
          <w:sz w:val="16"/>
          <w:szCs w:val="16"/>
          <w:rtl w:val="0"/>
        </w:rPr>
        <w:t xml:space="preserve">Press the [F4](↓) key from the coordinate measurement mode to get the function on page 2.</w:t>
      </w:r>
    </w:p>
    <w:p w:rsidR="00000000" w:rsidDel="00000000" w:rsidP="00000000" w:rsidRDefault="00000000" w:rsidRPr="00000000" w14:paraId="00000345">
      <w:pPr>
        <w:numPr>
          <w:ilvl w:val="1"/>
          <w:numId w:val="10"/>
        </w:numPr>
        <w:spacing w:line="276" w:lineRule="auto"/>
        <w:ind w:left="1440" w:hanging="360"/>
        <w:jc w:val="left"/>
        <w:rPr>
          <w:sz w:val="16"/>
          <w:szCs w:val="16"/>
        </w:rPr>
      </w:pPr>
      <w:r w:rsidDel="00000000" w:rsidR="00000000" w:rsidRPr="00000000">
        <w:rPr>
          <w:sz w:val="16"/>
          <w:szCs w:val="16"/>
          <w:rtl w:val="0"/>
        </w:rPr>
        <w:t xml:space="preserve">Press the [F3](OCC) key.</w:t>
      </w:r>
    </w:p>
    <w:p w:rsidR="00000000" w:rsidDel="00000000" w:rsidP="00000000" w:rsidRDefault="00000000" w:rsidRPr="00000000" w14:paraId="00000346">
      <w:pPr>
        <w:numPr>
          <w:ilvl w:val="1"/>
          <w:numId w:val="10"/>
        </w:numPr>
        <w:spacing w:line="276" w:lineRule="auto"/>
        <w:ind w:left="1440" w:hanging="360"/>
        <w:jc w:val="left"/>
        <w:rPr>
          <w:sz w:val="16"/>
          <w:szCs w:val="16"/>
        </w:rPr>
      </w:pPr>
      <w:r w:rsidDel="00000000" w:rsidR="00000000" w:rsidRPr="00000000">
        <w:rPr>
          <w:sz w:val="16"/>
          <w:szCs w:val="16"/>
          <w:rtl w:val="0"/>
        </w:rPr>
        <w:t xml:space="preserve">Enter N coordinate value. *1)</w:t>
      </w:r>
    </w:p>
    <w:p w:rsidR="00000000" w:rsidDel="00000000" w:rsidP="00000000" w:rsidRDefault="00000000" w:rsidRPr="00000000" w14:paraId="00000347">
      <w:pPr>
        <w:numPr>
          <w:ilvl w:val="1"/>
          <w:numId w:val="10"/>
        </w:numPr>
        <w:spacing w:line="276" w:lineRule="auto"/>
        <w:ind w:left="1440" w:hanging="360"/>
        <w:jc w:val="left"/>
        <w:rPr>
          <w:sz w:val="16"/>
          <w:szCs w:val="16"/>
        </w:rPr>
      </w:pPr>
      <w:r w:rsidDel="00000000" w:rsidR="00000000" w:rsidRPr="00000000">
        <w:rPr>
          <w:sz w:val="16"/>
          <w:szCs w:val="16"/>
          <w:rtl w:val="0"/>
        </w:rPr>
        <w:t xml:space="preserve">Enter E and Z coordinate values in the same manner. </w:t>
      </w:r>
    </w:p>
    <w:p w:rsidR="00000000" w:rsidDel="00000000" w:rsidP="00000000" w:rsidRDefault="00000000" w:rsidRPr="00000000" w14:paraId="00000348">
      <w:pPr>
        <w:numPr>
          <w:ilvl w:val="0"/>
          <w:numId w:val="10"/>
        </w:numPr>
        <w:spacing w:line="276" w:lineRule="auto"/>
        <w:ind w:left="720" w:hanging="360"/>
        <w:jc w:val="left"/>
        <w:rPr/>
      </w:pPr>
      <w:r w:rsidDel="00000000" w:rsidR="00000000" w:rsidRPr="00000000">
        <w:rPr>
          <w:rtl w:val="0"/>
        </w:rPr>
        <w:t xml:space="preserve">Before measuring check the initial screen and see if the message “X TILT OVER” or “YTILT OVER” this means that the TopCon is still not centered and needs to be corrected </w:t>
      </w:r>
    </w:p>
    <w:p w:rsidR="00000000" w:rsidDel="00000000" w:rsidP="00000000" w:rsidRDefault="00000000" w:rsidRPr="00000000" w14:paraId="00000349">
      <w:pPr>
        <w:numPr>
          <w:ilvl w:val="0"/>
          <w:numId w:val="10"/>
        </w:numPr>
        <w:spacing w:line="276" w:lineRule="auto"/>
        <w:ind w:left="720" w:hanging="360"/>
        <w:jc w:val="left"/>
        <w:rPr/>
      </w:pPr>
      <w:r w:rsidDel="00000000" w:rsidR="00000000" w:rsidRPr="00000000">
        <w:rPr>
          <w:rtl w:val="0"/>
        </w:rPr>
        <w:t xml:space="preserve">If manual leveling, a procedure to turn off automatic leveling may be needed</w:t>
        <w:tab/>
        <w:tab/>
        <w:t xml:space="preserve"> </w:t>
      </w:r>
    </w:p>
    <w:p w:rsidR="00000000" w:rsidDel="00000000" w:rsidP="00000000" w:rsidRDefault="00000000" w:rsidRPr="00000000" w14:paraId="0000034A">
      <w:pPr>
        <w:numPr>
          <w:ilvl w:val="1"/>
          <w:numId w:val="10"/>
        </w:numPr>
        <w:spacing w:line="276" w:lineRule="auto"/>
        <w:ind w:left="1440" w:hanging="360"/>
        <w:jc w:val="left"/>
        <w:rPr>
          <w:sz w:val="16"/>
          <w:szCs w:val="16"/>
        </w:rPr>
      </w:pPr>
      <w:r w:rsidDel="00000000" w:rsidR="00000000" w:rsidRPr="00000000">
        <w:rPr>
          <w:sz w:val="16"/>
          <w:szCs w:val="16"/>
          <w:rtl w:val="0"/>
        </w:rPr>
        <w:t xml:space="preserve">Press [F4] key to get the function page 2.</w:t>
      </w:r>
    </w:p>
    <w:p w:rsidR="00000000" w:rsidDel="00000000" w:rsidP="00000000" w:rsidRDefault="00000000" w:rsidRPr="00000000" w14:paraId="0000034B">
      <w:pPr>
        <w:numPr>
          <w:ilvl w:val="1"/>
          <w:numId w:val="10"/>
        </w:numPr>
        <w:spacing w:line="276" w:lineRule="auto"/>
        <w:ind w:left="1440" w:hanging="360"/>
        <w:jc w:val="left"/>
        <w:rPr>
          <w:sz w:val="16"/>
          <w:szCs w:val="16"/>
        </w:rPr>
      </w:pPr>
      <w:r w:rsidDel="00000000" w:rsidR="00000000" w:rsidRPr="00000000">
        <w:rPr>
          <w:sz w:val="16"/>
          <w:szCs w:val="16"/>
          <w:rtl w:val="0"/>
        </w:rPr>
        <w:t xml:space="preserve">Press [F1](TILT) key.</w:t>
      </w:r>
    </w:p>
    <w:p w:rsidR="00000000" w:rsidDel="00000000" w:rsidP="00000000" w:rsidRDefault="00000000" w:rsidRPr="00000000" w14:paraId="0000034C">
      <w:pPr>
        <w:numPr>
          <w:ilvl w:val="1"/>
          <w:numId w:val="10"/>
        </w:numPr>
        <w:spacing w:line="276" w:lineRule="auto"/>
        <w:ind w:left="1440" w:hanging="360"/>
        <w:jc w:val="left"/>
        <w:rPr>
          <w:sz w:val="16"/>
          <w:szCs w:val="16"/>
        </w:rPr>
      </w:pPr>
      <w:r w:rsidDel="00000000" w:rsidR="00000000" w:rsidRPr="00000000">
        <w:rPr>
          <w:sz w:val="16"/>
          <w:szCs w:val="16"/>
          <w:rtl w:val="0"/>
        </w:rPr>
        <w:t xml:space="preserve">Press [F3](OFF) key.</w:t>
      </w:r>
    </w:p>
    <w:p w:rsidR="00000000" w:rsidDel="00000000" w:rsidP="00000000" w:rsidRDefault="00000000" w:rsidRPr="00000000" w14:paraId="0000034D">
      <w:pPr>
        <w:numPr>
          <w:ilvl w:val="1"/>
          <w:numId w:val="10"/>
        </w:numPr>
        <w:spacing w:line="276" w:lineRule="auto"/>
        <w:ind w:left="1440" w:hanging="360"/>
        <w:jc w:val="left"/>
        <w:rPr/>
      </w:pPr>
      <w:r w:rsidDel="00000000" w:rsidR="00000000" w:rsidRPr="00000000">
        <w:rPr>
          <w:sz w:val="16"/>
          <w:szCs w:val="16"/>
          <w:rtl w:val="0"/>
        </w:rPr>
        <w:t xml:space="preserve">Press [ESC] key.</w:t>
      </w:r>
      <w:r w:rsidDel="00000000" w:rsidR="00000000" w:rsidRPr="00000000">
        <w:rPr>
          <w:rtl w:val="0"/>
        </w:rPr>
        <w:tab/>
        <w:tab/>
      </w:r>
    </w:p>
    <w:p w:rsidR="00000000" w:rsidDel="00000000" w:rsidP="00000000" w:rsidRDefault="00000000" w:rsidRPr="00000000" w14:paraId="0000034E">
      <w:pPr>
        <w:numPr>
          <w:ilvl w:val="0"/>
          <w:numId w:val="10"/>
        </w:numPr>
        <w:spacing w:line="276" w:lineRule="auto"/>
        <w:ind w:left="720" w:hanging="360"/>
        <w:jc w:val="left"/>
        <w:rPr/>
      </w:pPr>
      <w:r w:rsidDel="00000000" w:rsidR="00000000" w:rsidRPr="00000000">
        <w:rPr>
          <w:rtl w:val="0"/>
        </w:rPr>
        <w:t xml:space="preserve">Set the Coordinate value of the occupied point </w:t>
      </w:r>
      <w:r w:rsidDel="00000000" w:rsidR="00000000" w:rsidRPr="00000000">
        <w:rPr>
          <w:rtl w:val="0"/>
        </w:rPr>
      </w:r>
    </w:p>
    <w:p w:rsidR="00000000" w:rsidDel="00000000" w:rsidP="00000000" w:rsidRDefault="00000000" w:rsidRPr="00000000" w14:paraId="0000034F">
      <w:pPr>
        <w:numPr>
          <w:ilvl w:val="1"/>
          <w:numId w:val="10"/>
        </w:numPr>
        <w:spacing w:line="276" w:lineRule="auto"/>
        <w:ind w:left="1440" w:hanging="360"/>
        <w:jc w:val="left"/>
        <w:rPr/>
      </w:pPr>
      <w:r w:rsidDel="00000000" w:rsidR="00000000" w:rsidRPr="00000000">
        <w:rPr>
          <w:rFonts w:ascii="Arial Unicode MS" w:cs="Arial Unicode MS" w:eastAsia="Arial Unicode MS" w:hAnsi="Arial Unicode MS"/>
          <w:sz w:val="16"/>
          <w:szCs w:val="16"/>
          <w:rtl w:val="0"/>
        </w:rPr>
        <w:t xml:space="preserve">Press the [F4](↓) key from the coordinate measurement mode to get the function on page 2. </w:t>
      </w:r>
      <w:r w:rsidDel="00000000" w:rsidR="00000000" w:rsidRPr="00000000">
        <w:rPr>
          <w:rtl w:val="0"/>
        </w:rPr>
      </w:r>
    </w:p>
    <w:p w:rsidR="00000000" w:rsidDel="00000000" w:rsidP="00000000" w:rsidRDefault="00000000" w:rsidRPr="00000000" w14:paraId="00000350">
      <w:pPr>
        <w:numPr>
          <w:ilvl w:val="1"/>
          <w:numId w:val="10"/>
        </w:numPr>
        <w:spacing w:line="276" w:lineRule="auto"/>
        <w:ind w:left="1440" w:hanging="360"/>
        <w:jc w:val="left"/>
        <w:rPr/>
      </w:pPr>
      <w:r w:rsidDel="00000000" w:rsidR="00000000" w:rsidRPr="00000000">
        <w:rPr>
          <w:sz w:val="16"/>
          <w:szCs w:val="16"/>
          <w:rtl w:val="0"/>
        </w:rPr>
        <w:t xml:space="preserve">Press the [F3](OCC) key</w:t>
      </w:r>
      <w:r w:rsidDel="00000000" w:rsidR="00000000" w:rsidRPr="00000000">
        <w:rPr>
          <w:sz w:val="24"/>
          <w:szCs w:val="24"/>
          <w:rtl w:val="0"/>
        </w:rPr>
        <w:tab/>
        <w:tab/>
        <w:tab/>
      </w:r>
    </w:p>
    <w:p w:rsidR="00000000" w:rsidDel="00000000" w:rsidP="00000000" w:rsidRDefault="00000000" w:rsidRPr="00000000" w14:paraId="00000351">
      <w:pPr>
        <w:numPr>
          <w:ilvl w:val="1"/>
          <w:numId w:val="10"/>
        </w:numPr>
        <w:spacing w:line="276" w:lineRule="auto"/>
        <w:ind w:left="1440" w:hanging="360"/>
        <w:jc w:val="left"/>
        <w:rPr/>
      </w:pPr>
      <w:r w:rsidDel="00000000" w:rsidR="00000000" w:rsidRPr="00000000">
        <w:rPr>
          <w:sz w:val="20"/>
          <w:szCs w:val="20"/>
          <w:rtl w:val="0"/>
        </w:rPr>
        <w:t xml:space="preserve"> </w:t>
      </w:r>
      <w:r w:rsidDel="00000000" w:rsidR="00000000" w:rsidRPr="00000000">
        <w:rPr>
          <w:sz w:val="16"/>
          <w:szCs w:val="16"/>
          <w:rtl w:val="0"/>
        </w:rPr>
        <w:t xml:space="preserve">Enter N coordinate value.</w:t>
      </w:r>
      <w:r w:rsidDel="00000000" w:rsidR="00000000" w:rsidRPr="00000000">
        <w:rPr>
          <w:sz w:val="24"/>
          <w:szCs w:val="24"/>
          <w:rtl w:val="0"/>
        </w:rPr>
        <w:tab/>
        <w:tab/>
      </w:r>
    </w:p>
    <w:p w:rsidR="00000000" w:rsidDel="00000000" w:rsidP="00000000" w:rsidRDefault="00000000" w:rsidRPr="00000000" w14:paraId="00000352">
      <w:pPr>
        <w:numPr>
          <w:ilvl w:val="1"/>
          <w:numId w:val="10"/>
        </w:numPr>
        <w:spacing w:line="276" w:lineRule="auto"/>
        <w:ind w:left="1440" w:hanging="360"/>
        <w:jc w:val="left"/>
        <w:rPr/>
      </w:pPr>
      <w:r w:rsidDel="00000000" w:rsidR="00000000" w:rsidRPr="00000000">
        <w:rPr>
          <w:sz w:val="16"/>
          <w:szCs w:val="16"/>
          <w:rtl w:val="0"/>
        </w:rPr>
        <w:t xml:space="preserve">Enter E and Z coordinate values in the same manner. </w:t>
      </w:r>
      <w:r w:rsidDel="00000000" w:rsidR="00000000" w:rsidRPr="00000000">
        <w:rPr>
          <w:sz w:val="24"/>
          <w:szCs w:val="24"/>
          <w:rtl w:val="0"/>
        </w:rPr>
        <w:tab/>
        <w:tab/>
      </w:r>
    </w:p>
    <w:p w:rsidR="00000000" w:rsidDel="00000000" w:rsidP="00000000" w:rsidRDefault="00000000" w:rsidRPr="00000000" w14:paraId="00000353">
      <w:pPr>
        <w:numPr>
          <w:ilvl w:val="0"/>
          <w:numId w:val="10"/>
        </w:numPr>
        <w:spacing w:line="276" w:lineRule="auto"/>
        <w:ind w:left="720" w:hanging="360"/>
        <w:jc w:val="left"/>
        <w:rPr/>
      </w:pPr>
      <w:r w:rsidDel="00000000" w:rsidR="00000000" w:rsidRPr="00000000">
        <w:rPr>
          <w:rtl w:val="0"/>
        </w:rPr>
        <w:t xml:space="preserve">Set Height of the Instrument</w:t>
        <w:tab/>
      </w:r>
    </w:p>
    <w:p w:rsidR="00000000" w:rsidDel="00000000" w:rsidP="00000000" w:rsidRDefault="00000000" w:rsidRPr="00000000" w14:paraId="00000354">
      <w:pPr>
        <w:numPr>
          <w:ilvl w:val="1"/>
          <w:numId w:val="10"/>
        </w:numPr>
        <w:spacing w:line="276" w:lineRule="auto"/>
        <w:ind w:left="1440" w:hanging="360"/>
        <w:jc w:val="left"/>
        <w:rPr/>
      </w:pP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16"/>
          <w:szCs w:val="16"/>
          <w:rtl w:val="0"/>
        </w:rPr>
        <w:t xml:space="preserve">Press the [F4](↓) key from the coordinate measurement mode to get the function on page 2.</w:t>
      </w:r>
    </w:p>
    <w:p w:rsidR="00000000" w:rsidDel="00000000" w:rsidP="00000000" w:rsidRDefault="00000000" w:rsidRPr="00000000" w14:paraId="00000355">
      <w:pPr>
        <w:numPr>
          <w:ilvl w:val="1"/>
          <w:numId w:val="10"/>
        </w:numPr>
        <w:spacing w:line="276" w:lineRule="auto"/>
        <w:ind w:left="1440" w:hanging="360"/>
        <w:jc w:val="left"/>
        <w:rPr/>
      </w:pPr>
      <w:r w:rsidDel="00000000" w:rsidR="00000000" w:rsidRPr="00000000">
        <w:rPr>
          <w:sz w:val="20"/>
          <w:szCs w:val="20"/>
          <w:rtl w:val="0"/>
        </w:rPr>
        <w:t xml:space="preserve"> </w:t>
      </w:r>
      <w:r w:rsidDel="00000000" w:rsidR="00000000" w:rsidRPr="00000000">
        <w:rPr>
          <w:sz w:val="16"/>
          <w:szCs w:val="16"/>
          <w:rtl w:val="0"/>
        </w:rPr>
        <w:t xml:space="preserve">Press the [F2](INSHT) key. The current value is displayed. </w:t>
      </w:r>
      <w:r w:rsidDel="00000000" w:rsidR="00000000" w:rsidRPr="00000000">
        <w:rPr>
          <w:rtl w:val="0"/>
        </w:rPr>
        <w:tab/>
        <w:tab/>
      </w:r>
    </w:p>
    <w:p w:rsidR="00000000" w:rsidDel="00000000" w:rsidP="00000000" w:rsidRDefault="00000000" w:rsidRPr="00000000" w14:paraId="00000356">
      <w:pPr>
        <w:numPr>
          <w:ilvl w:val="1"/>
          <w:numId w:val="10"/>
        </w:numPr>
        <w:spacing w:line="276" w:lineRule="auto"/>
        <w:ind w:left="1440" w:hanging="360"/>
        <w:jc w:val="left"/>
        <w:rPr/>
      </w:pPr>
      <w:r w:rsidDel="00000000" w:rsidR="00000000" w:rsidRPr="00000000">
        <w:rPr>
          <w:sz w:val="20"/>
          <w:szCs w:val="20"/>
          <w:rtl w:val="0"/>
        </w:rPr>
        <w:t xml:space="preserve"> </w:t>
      </w:r>
      <w:r w:rsidDel="00000000" w:rsidR="00000000" w:rsidRPr="00000000">
        <w:rPr>
          <w:sz w:val="16"/>
          <w:szCs w:val="16"/>
          <w:rtl w:val="0"/>
        </w:rPr>
        <w:t xml:space="preserve">Enter the instrument height.</w:t>
      </w:r>
      <w:r w:rsidDel="00000000" w:rsidR="00000000" w:rsidRPr="00000000">
        <w:rPr>
          <w:rtl w:val="0"/>
        </w:rPr>
        <w:tab/>
        <w:tab/>
      </w:r>
    </w:p>
    <w:p w:rsidR="00000000" w:rsidDel="00000000" w:rsidP="00000000" w:rsidRDefault="00000000" w:rsidRPr="00000000" w14:paraId="00000357">
      <w:pPr>
        <w:numPr>
          <w:ilvl w:val="0"/>
          <w:numId w:val="10"/>
        </w:numPr>
        <w:spacing w:line="276" w:lineRule="auto"/>
        <w:ind w:left="720" w:hanging="360"/>
        <w:jc w:val="left"/>
        <w:rPr/>
      </w:pPr>
      <w:r w:rsidDel="00000000" w:rsidR="00000000" w:rsidRPr="00000000">
        <w:rPr>
          <w:rtl w:val="0"/>
        </w:rPr>
        <w:t xml:space="preserve">Set Height of the Prism </w:t>
      </w:r>
    </w:p>
    <w:p w:rsidR="00000000" w:rsidDel="00000000" w:rsidP="00000000" w:rsidRDefault="00000000" w:rsidRPr="00000000" w14:paraId="00000358">
      <w:pPr>
        <w:numPr>
          <w:ilvl w:val="1"/>
          <w:numId w:val="10"/>
        </w:numPr>
        <w:spacing w:line="276" w:lineRule="auto"/>
        <w:ind w:left="1440" w:hanging="360"/>
        <w:jc w:val="left"/>
        <w:rPr/>
      </w:pP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16"/>
          <w:szCs w:val="16"/>
          <w:rtl w:val="0"/>
        </w:rPr>
        <w:t xml:space="preserve">Press the [F4](↓) key from the coordinate measurement mode to get the function on page 2.</w:t>
      </w:r>
      <w:r w:rsidDel="00000000" w:rsidR="00000000" w:rsidRPr="00000000">
        <w:rPr>
          <w:rtl w:val="0"/>
        </w:rPr>
        <w:tab/>
        <w:tab/>
      </w:r>
    </w:p>
    <w:p w:rsidR="00000000" w:rsidDel="00000000" w:rsidP="00000000" w:rsidRDefault="00000000" w:rsidRPr="00000000" w14:paraId="00000359">
      <w:pPr>
        <w:numPr>
          <w:ilvl w:val="1"/>
          <w:numId w:val="10"/>
        </w:numPr>
        <w:spacing w:line="276" w:lineRule="auto"/>
        <w:ind w:left="1440" w:hanging="360"/>
        <w:jc w:val="left"/>
        <w:rPr/>
      </w:pPr>
      <w:r w:rsidDel="00000000" w:rsidR="00000000" w:rsidRPr="00000000">
        <w:rPr>
          <w:sz w:val="16"/>
          <w:szCs w:val="16"/>
          <w:rtl w:val="0"/>
        </w:rPr>
        <w:t xml:space="preserve">Press the [F1](R.HT) key. The current value is displayed.</w:t>
      </w:r>
      <w:r w:rsidDel="00000000" w:rsidR="00000000" w:rsidRPr="00000000">
        <w:rPr>
          <w:rtl w:val="0"/>
        </w:rPr>
        <w:tab/>
      </w:r>
    </w:p>
    <w:p w:rsidR="00000000" w:rsidDel="00000000" w:rsidP="00000000" w:rsidRDefault="00000000" w:rsidRPr="00000000" w14:paraId="0000035A">
      <w:pPr>
        <w:numPr>
          <w:ilvl w:val="1"/>
          <w:numId w:val="10"/>
        </w:numPr>
        <w:spacing w:line="276" w:lineRule="auto"/>
        <w:ind w:left="1440" w:hanging="360"/>
        <w:jc w:val="left"/>
        <w:rPr/>
      </w:pPr>
      <w:r w:rsidDel="00000000" w:rsidR="00000000" w:rsidRPr="00000000">
        <w:rPr>
          <w:sz w:val="16"/>
          <w:szCs w:val="16"/>
          <w:rtl w:val="0"/>
        </w:rPr>
        <w:t xml:space="preserve">Enter the prism height.</w:t>
      </w:r>
      <w:r w:rsidDel="00000000" w:rsidR="00000000" w:rsidRPr="00000000">
        <w:rPr>
          <w:rtl w:val="0"/>
        </w:rPr>
        <w:tab/>
        <w:tab/>
      </w:r>
    </w:p>
    <w:p w:rsidR="00000000" w:rsidDel="00000000" w:rsidP="00000000" w:rsidRDefault="00000000" w:rsidRPr="00000000" w14:paraId="0000035B">
      <w:pPr>
        <w:numPr>
          <w:ilvl w:val="0"/>
          <w:numId w:val="10"/>
        </w:numPr>
        <w:spacing w:line="276" w:lineRule="auto"/>
        <w:ind w:left="720" w:hanging="360"/>
        <w:jc w:val="left"/>
        <w:rPr/>
      </w:pPr>
      <w:r w:rsidDel="00000000" w:rsidR="00000000" w:rsidRPr="00000000">
        <w:rPr>
          <w:rtl w:val="0"/>
        </w:rPr>
        <w:t xml:space="preserve">Select a File for Data Collection</w:t>
        <w:tab/>
      </w:r>
    </w:p>
    <w:p w:rsidR="00000000" w:rsidDel="00000000" w:rsidP="00000000" w:rsidRDefault="00000000" w:rsidRPr="00000000" w14:paraId="0000035C">
      <w:pPr>
        <w:numPr>
          <w:ilvl w:val="1"/>
          <w:numId w:val="10"/>
        </w:numPr>
        <w:spacing w:line="276" w:lineRule="auto"/>
        <w:ind w:left="1440" w:hanging="360"/>
        <w:jc w:val="left"/>
        <w:rPr/>
      </w:pPr>
      <w:r w:rsidDel="00000000" w:rsidR="00000000" w:rsidRPr="00000000">
        <w:rPr>
          <w:sz w:val="20"/>
          <w:szCs w:val="20"/>
          <w:rtl w:val="0"/>
        </w:rPr>
        <w:t xml:space="preserve"> </w:t>
      </w:r>
      <w:r w:rsidDel="00000000" w:rsidR="00000000" w:rsidRPr="00000000">
        <w:rPr>
          <w:sz w:val="16"/>
          <w:szCs w:val="16"/>
          <w:rtl w:val="0"/>
        </w:rPr>
        <w:t xml:space="preserve">Press [F1](DATA COLLECT) key from menu 1/3.</w:t>
      </w:r>
      <w:r w:rsidDel="00000000" w:rsidR="00000000" w:rsidRPr="00000000">
        <w:rPr>
          <w:rtl w:val="0"/>
        </w:rPr>
        <w:tab/>
      </w:r>
    </w:p>
    <w:p w:rsidR="00000000" w:rsidDel="00000000" w:rsidP="00000000" w:rsidRDefault="00000000" w:rsidRPr="00000000" w14:paraId="0000035D">
      <w:pPr>
        <w:numPr>
          <w:ilvl w:val="1"/>
          <w:numId w:val="10"/>
        </w:numPr>
        <w:spacing w:line="276" w:lineRule="auto"/>
        <w:ind w:left="1440" w:hanging="360"/>
        <w:jc w:val="left"/>
        <w:rPr/>
      </w:pPr>
      <w:r w:rsidDel="00000000" w:rsidR="00000000" w:rsidRPr="00000000">
        <w:rPr>
          <w:sz w:val="16"/>
          <w:szCs w:val="16"/>
          <w:rtl w:val="0"/>
        </w:rPr>
        <w:t xml:space="preserve">If you want to make a new file press F1](INPUT) key and enter a filename.</w:t>
      </w:r>
      <w:r w:rsidDel="00000000" w:rsidR="00000000" w:rsidRPr="00000000">
        <w:rPr>
          <w:rtl w:val="0"/>
        </w:rPr>
        <w:tab/>
        <w:tab/>
        <w:tab/>
      </w:r>
    </w:p>
    <w:p w:rsidR="00000000" w:rsidDel="00000000" w:rsidP="00000000" w:rsidRDefault="00000000" w:rsidRPr="00000000" w14:paraId="0000035E">
      <w:pPr>
        <w:numPr>
          <w:ilvl w:val="1"/>
          <w:numId w:val="10"/>
        </w:numPr>
        <w:spacing w:line="276" w:lineRule="auto"/>
        <w:ind w:left="1440" w:hanging="360"/>
        <w:jc w:val="left"/>
        <w:rPr/>
      </w:pPr>
      <w:r w:rsidDel="00000000" w:rsidR="00000000" w:rsidRPr="00000000">
        <w:rPr>
          <w:sz w:val="16"/>
          <w:szCs w:val="16"/>
          <w:rtl w:val="0"/>
        </w:rPr>
        <w:t xml:space="preserve">If you want to use an existing file Press [F2](LIST) key to display the list of file.</w:t>
      </w:r>
      <w:r w:rsidDel="00000000" w:rsidR="00000000" w:rsidRPr="00000000">
        <w:rPr>
          <w:rtl w:val="0"/>
        </w:rPr>
        <w:tab/>
        <w:tab/>
        <w:tab/>
      </w:r>
    </w:p>
    <w:p w:rsidR="00000000" w:rsidDel="00000000" w:rsidP="00000000" w:rsidRDefault="00000000" w:rsidRPr="00000000" w14:paraId="0000035F">
      <w:pPr>
        <w:numPr>
          <w:ilvl w:val="1"/>
          <w:numId w:val="10"/>
        </w:numPr>
        <w:spacing w:line="276" w:lineRule="auto"/>
        <w:ind w:left="1440" w:hanging="360"/>
        <w:jc w:val="left"/>
        <w:rPr/>
      </w:pPr>
      <w:r w:rsidDel="00000000" w:rsidR="00000000" w:rsidRPr="00000000">
        <w:rPr>
          <w:sz w:val="16"/>
          <w:szCs w:val="16"/>
          <w:rtl w:val="0"/>
        </w:rPr>
        <w:t xml:space="preserve">Scroll file list by pressing [ ] or [ ] key and select a file to use.</w:t>
      </w:r>
      <w:r w:rsidDel="00000000" w:rsidR="00000000" w:rsidRPr="00000000">
        <w:rPr>
          <w:rtl w:val="0"/>
        </w:rPr>
        <w:tab/>
        <w:tab/>
        <w:tab/>
      </w:r>
    </w:p>
    <w:p w:rsidR="00000000" w:rsidDel="00000000" w:rsidP="00000000" w:rsidRDefault="00000000" w:rsidRPr="00000000" w14:paraId="00000360">
      <w:pPr>
        <w:numPr>
          <w:ilvl w:val="1"/>
          <w:numId w:val="10"/>
        </w:numPr>
        <w:spacing w:line="276" w:lineRule="auto"/>
        <w:ind w:left="1440" w:hanging="360"/>
        <w:jc w:val="left"/>
        <w:rPr/>
      </w:pPr>
      <w:r w:rsidDel="00000000" w:rsidR="00000000" w:rsidRPr="00000000">
        <w:rPr>
          <w:sz w:val="16"/>
          <w:szCs w:val="16"/>
          <w:rtl w:val="0"/>
        </w:rPr>
        <w:t xml:space="preserve">Press [F4](ENTER) key.The file will be set and data collect 1/2 menu will be shown.</w:t>
      </w:r>
      <w:r w:rsidDel="00000000" w:rsidR="00000000" w:rsidRPr="00000000">
        <w:rPr>
          <w:rtl w:val="0"/>
        </w:rPr>
        <w:tab/>
      </w:r>
    </w:p>
    <w:p w:rsidR="00000000" w:rsidDel="00000000" w:rsidP="00000000" w:rsidRDefault="00000000" w:rsidRPr="00000000" w14:paraId="00000361">
      <w:pPr>
        <w:numPr>
          <w:ilvl w:val="0"/>
          <w:numId w:val="10"/>
        </w:numPr>
        <w:spacing w:line="276" w:lineRule="auto"/>
        <w:ind w:left="720" w:hanging="360"/>
        <w:jc w:val="left"/>
        <w:rPr/>
      </w:pPr>
      <w:r w:rsidDel="00000000" w:rsidR="00000000" w:rsidRPr="00000000">
        <w:rPr>
          <w:rtl w:val="0"/>
        </w:rPr>
        <w:t xml:space="preserve">Selecting a Coordinate File for Data Collection</w:t>
        <w:tab/>
        <w:tab/>
        <w:tab/>
      </w:r>
    </w:p>
    <w:p w:rsidR="00000000" w:rsidDel="00000000" w:rsidP="00000000" w:rsidRDefault="00000000" w:rsidRPr="00000000" w14:paraId="00000362">
      <w:pPr>
        <w:numPr>
          <w:ilvl w:val="1"/>
          <w:numId w:val="10"/>
        </w:numPr>
        <w:spacing w:line="276" w:lineRule="auto"/>
        <w:ind w:left="1440" w:hanging="360"/>
        <w:jc w:val="left"/>
        <w:rPr/>
      </w:pPr>
      <w:r w:rsidDel="00000000" w:rsidR="00000000" w:rsidRPr="00000000">
        <w:rPr>
          <w:sz w:val="20"/>
          <w:szCs w:val="20"/>
          <w:rtl w:val="0"/>
        </w:rPr>
        <w:t xml:space="preserve">  </w:t>
      </w:r>
      <w:r w:rsidDel="00000000" w:rsidR="00000000" w:rsidRPr="00000000">
        <w:rPr>
          <w:sz w:val="16"/>
          <w:szCs w:val="16"/>
          <w:rtl w:val="0"/>
        </w:rPr>
        <w:t xml:space="preserve">Press the [F1](SELECT A FILE) key from DATA COLLECT menu2/2.</w:t>
      </w:r>
      <w:r w:rsidDel="00000000" w:rsidR="00000000" w:rsidRPr="00000000">
        <w:rPr>
          <w:rtl w:val="0"/>
        </w:rPr>
        <w:tab/>
        <w:tab/>
      </w:r>
    </w:p>
    <w:p w:rsidR="00000000" w:rsidDel="00000000" w:rsidP="00000000" w:rsidRDefault="00000000" w:rsidRPr="00000000" w14:paraId="00000363">
      <w:pPr>
        <w:numPr>
          <w:ilvl w:val="1"/>
          <w:numId w:val="10"/>
        </w:numPr>
        <w:spacing w:line="276" w:lineRule="auto"/>
        <w:ind w:left="1440" w:hanging="360"/>
        <w:jc w:val="left"/>
        <w:rPr/>
      </w:pPr>
      <w:r w:rsidDel="00000000" w:rsidR="00000000" w:rsidRPr="00000000">
        <w:rPr>
          <w:sz w:val="16"/>
          <w:szCs w:val="16"/>
          <w:rtl w:val="0"/>
        </w:rPr>
        <w:t xml:space="preserve">Press the [F2](COORD.DATA) key.</w:t>
      </w:r>
      <w:r w:rsidDel="00000000" w:rsidR="00000000" w:rsidRPr="00000000">
        <w:rPr>
          <w:rtl w:val="0"/>
        </w:rPr>
        <w:tab/>
        <w:tab/>
      </w:r>
    </w:p>
    <w:p w:rsidR="00000000" w:rsidDel="00000000" w:rsidP="00000000" w:rsidRDefault="00000000" w:rsidRPr="00000000" w14:paraId="00000364">
      <w:pPr>
        <w:numPr>
          <w:ilvl w:val="1"/>
          <w:numId w:val="10"/>
        </w:numPr>
        <w:spacing w:line="276" w:lineRule="auto"/>
        <w:ind w:left="1440" w:hanging="360"/>
        <w:jc w:val="left"/>
        <w:rPr/>
      </w:pPr>
      <w:r w:rsidDel="00000000" w:rsidR="00000000" w:rsidRPr="00000000">
        <w:rPr>
          <w:sz w:val="16"/>
          <w:szCs w:val="16"/>
          <w:rtl w:val="0"/>
        </w:rPr>
        <w:t xml:space="preserve">Select a coordinate file in the same manner as the previous step. </w:t>
      </w:r>
      <w:r w:rsidDel="00000000" w:rsidR="00000000" w:rsidRPr="00000000">
        <w:rPr>
          <w:rtl w:val="0"/>
        </w:rPr>
        <w:tab/>
      </w:r>
    </w:p>
    <w:p w:rsidR="00000000" w:rsidDel="00000000" w:rsidP="00000000" w:rsidRDefault="00000000" w:rsidRPr="00000000" w14:paraId="00000365">
      <w:pPr>
        <w:numPr>
          <w:ilvl w:val="0"/>
          <w:numId w:val="10"/>
        </w:numPr>
        <w:spacing w:line="276" w:lineRule="auto"/>
        <w:ind w:left="720" w:hanging="360"/>
        <w:jc w:val="left"/>
        <w:rPr/>
      </w:pPr>
      <w:r w:rsidDel="00000000" w:rsidR="00000000" w:rsidRPr="00000000">
        <w:rPr>
          <w:rtl w:val="0"/>
        </w:rPr>
        <w:t xml:space="preserve">Set the Occupied/Backsight Point </w:t>
      </w:r>
    </w:p>
    <w:p w:rsidR="00000000" w:rsidDel="00000000" w:rsidP="00000000" w:rsidRDefault="00000000" w:rsidRPr="00000000" w14:paraId="00000366">
      <w:pPr>
        <w:numPr>
          <w:ilvl w:val="1"/>
          <w:numId w:val="10"/>
        </w:numPr>
        <w:spacing w:line="276" w:lineRule="auto"/>
        <w:ind w:left="1440" w:hanging="360"/>
        <w:jc w:val="left"/>
        <w:rPr/>
      </w:pPr>
      <w:r w:rsidDel="00000000" w:rsidR="00000000" w:rsidRPr="00000000">
        <w:rPr>
          <w:sz w:val="16"/>
          <w:szCs w:val="16"/>
          <w:rtl w:val="0"/>
        </w:rPr>
        <w:t xml:space="preserve">Press the [F1](OCC.PT# INPUT) key from the data collect menu 1/2.The previous data is shown.</w:t>
      </w:r>
      <w:r w:rsidDel="00000000" w:rsidR="00000000" w:rsidRPr="00000000">
        <w:rPr>
          <w:rtl w:val="0"/>
        </w:rPr>
        <w:tab/>
      </w:r>
    </w:p>
    <w:p w:rsidR="00000000" w:rsidDel="00000000" w:rsidP="00000000" w:rsidRDefault="00000000" w:rsidRPr="00000000" w14:paraId="00000367">
      <w:pPr>
        <w:numPr>
          <w:ilvl w:val="1"/>
          <w:numId w:val="10"/>
        </w:numPr>
        <w:spacing w:line="276" w:lineRule="auto"/>
        <w:ind w:left="1440" w:hanging="360"/>
        <w:jc w:val="left"/>
        <w:rPr/>
      </w:pPr>
      <w:r w:rsidDel="00000000" w:rsidR="00000000" w:rsidRPr="00000000">
        <w:rPr>
          <w:sz w:val="16"/>
          <w:szCs w:val="16"/>
          <w:rtl w:val="0"/>
        </w:rPr>
        <w:t xml:space="preserve">Press the [F4] (OCNEZ) key.</w:t>
      </w:r>
      <w:r w:rsidDel="00000000" w:rsidR="00000000" w:rsidRPr="00000000">
        <w:rPr>
          <w:rtl w:val="0"/>
        </w:rPr>
      </w:r>
    </w:p>
    <w:p w:rsidR="00000000" w:rsidDel="00000000" w:rsidP="00000000" w:rsidRDefault="00000000" w:rsidRPr="00000000" w14:paraId="00000368">
      <w:pPr>
        <w:numPr>
          <w:ilvl w:val="1"/>
          <w:numId w:val="10"/>
        </w:numPr>
        <w:spacing w:line="276" w:lineRule="auto"/>
        <w:ind w:left="1440" w:hanging="360"/>
        <w:jc w:val="left"/>
        <w:rPr/>
      </w:pPr>
      <w:r w:rsidDel="00000000" w:rsidR="00000000" w:rsidRPr="00000000">
        <w:rPr>
          <w:sz w:val="16"/>
          <w:szCs w:val="16"/>
          <w:rtl w:val="0"/>
        </w:rPr>
        <w:t xml:space="preserve">Press the [F1](INPUT) key. </w:t>
      </w:r>
      <w:r w:rsidDel="00000000" w:rsidR="00000000" w:rsidRPr="00000000">
        <w:rPr>
          <w:rtl w:val="0"/>
        </w:rPr>
        <w:tab/>
      </w:r>
    </w:p>
    <w:p w:rsidR="00000000" w:rsidDel="00000000" w:rsidP="00000000" w:rsidRDefault="00000000" w:rsidRPr="00000000" w14:paraId="00000369">
      <w:pPr>
        <w:numPr>
          <w:ilvl w:val="1"/>
          <w:numId w:val="10"/>
        </w:numPr>
        <w:spacing w:line="276" w:lineRule="auto"/>
        <w:ind w:left="1440" w:hanging="360"/>
        <w:jc w:val="left"/>
        <w:rPr/>
      </w:pPr>
      <w:r w:rsidDel="00000000" w:rsidR="00000000" w:rsidRPr="00000000">
        <w:rPr>
          <w:sz w:val="16"/>
          <w:szCs w:val="16"/>
          <w:rtl w:val="0"/>
        </w:rPr>
        <w:t xml:space="preserve">Enter PT#, press [F4](ENT) key.</w:t>
      </w:r>
    </w:p>
    <w:p w:rsidR="00000000" w:rsidDel="00000000" w:rsidP="00000000" w:rsidRDefault="00000000" w:rsidRPr="00000000" w14:paraId="0000036A">
      <w:pPr>
        <w:numPr>
          <w:ilvl w:val="1"/>
          <w:numId w:val="10"/>
        </w:numPr>
        <w:spacing w:line="276" w:lineRule="auto"/>
        <w:ind w:left="1440" w:hanging="360"/>
        <w:jc w:val="left"/>
        <w:rPr/>
      </w:pPr>
      <w:r w:rsidDel="00000000" w:rsidR="00000000" w:rsidRPr="00000000">
        <w:rPr>
          <w:sz w:val="20"/>
          <w:szCs w:val="20"/>
          <w:rtl w:val="0"/>
        </w:rPr>
        <w:t xml:space="preserve"> </w:t>
      </w:r>
      <w:r w:rsidDel="00000000" w:rsidR="00000000" w:rsidRPr="00000000">
        <w:rPr>
          <w:sz w:val="16"/>
          <w:szCs w:val="16"/>
          <w:rtl w:val="0"/>
        </w:rPr>
        <w:t xml:space="preserve">Enter ID, INS.HT in the same way.</w:t>
      </w:r>
      <w:r w:rsidDel="00000000" w:rsidR="00000000" w:rsidRPr="00000000">
        <w:rPr>
          <w:rtl w:val="0"/>
        </w:rPr>
      </w:r>
    </w:p>
    <w:p w:rsidR="00000000" w:rsidDel="00000000" w:rsidP="00000000" w:rsidRDefault="00000000" w:rsidRPr="00000000" w14:paraId="0000036B">
      <w:pPr>
        <w:numPr>
          <w:ilvl w:val="1"/>
          <w:numId w:val="10"/>
        </w:numPr>
        <w:spacing w:line="276" w:lineRule="auto"/>
        <w:ind w:left="1440" w:hanging="360"/>
        <w:jc w:val="left"/>
        <w:rPr/>
      </w:pPr>
      <w:r w:rsidDel="00000000" w:rsidR="00000000" w:rsidRPr="00000000">
        <w:rPr>
          <w:sz w:val="16"/>
          <w:szCs w:val="16"/>
          <w:rtl w:val="0"/>
        </w:rPr>
        <w:t xml:space="preserve">Press [F3](REC) key.</w:t>
      </w:r>
      <w:r w:rsidDel="00000000" w:rsidR="00000000" w:rsidRPr="00000000">
        <w:rPr>
          <w:rtl w:val="0"/>
        </w:rPr>
        <w:tab/>
      </w:r>
    </w:p>
    <w:p w:rsidR="00000000" w:rsidDel="00000000" w:rsidP="00000000" w:rsidRDefault="00000000" w:rsidRPr="00000000" w14:paraId="0000036C">
      <w:pPr>
        <w:numPr>
          <w:ilvl w:val="1"/>
          <w:numId w:val="10"/>
        </w:numPr>
        <w:spacing w:line="276" w:lineRule="auto"/>
        <w:ind w:left="1440" w:hanging="360"/>
        <w:jc w:val="left"/>
        <w:rPr/>
      </w:pPr>
      <w:r w:rsidDel="00000000" w:rsidR="00000000" w:rsidRPr="00000000">
        <w:rPr>
          <w:sz w:val="16"/>
          <w:szCs w:val="16"/>
          <w:rtl w:val="0"/>
        </w:rPr>
        <w:t xml:space="preserve">Press [F3](YES) key. The display returns to the data collect menu 1/2. </w:t>
      </w:r>
      <w:r w:rsidDel="00000000" w:rsidR="00000000" w:rsidRPr="00000000">
        <w:rPr>
          <w:rtl w:val="0"/>
        </w:rPr>
      </w:r>
    </w:p>
    <w:p w:rsidR="00000000" w:rsidDel="00000000" w:rsidP="00000000" w:rsidRDefault="00000000" w:rsidRPr="00000000" w14:paraId="0000036D">
      <w:pPr>
        <w:numPr>
          <w:ilvl w:val="0"/>
          <w:numId w:val="10"/>
        </w:numPr>
        <w:spacing w:line="276" w:lineRule="auto"/>
        <w:ind w:left="720" w:hanging="360"/>
        <w:jc w:val="left"/>
        <w:rPr/>
      </w:pPr>
      <w:r w:rsidDel="00000000" w:rsidR="00000000" w:rsidRPr="00000000">
        <w:rPr>
          <w:rtl w:val="0"/>
        </w:rPr>
        <w:t xml:space="preserve">Send a team member with the rod to the desired location. </w:t>
      </w:r>
    </w:p>
    <w:p w:rsidR="00000000" w:rsidDel="00000000" w:rsidP="00000000" w:rsidRDefault="00000000" w:rsidRPr="00000000" w14:paraId="0000036E">
      <w:pPr>
        <w:numPr>
          <w:ilvl w:val="1"/>
          <w:numId w:val="10"/>
        </w:numPr>
        <w:spacing w:line="276" w:lineRule="auto"/>
        <w:ind w:left="1440" w:hanging="360"/>
        <w:jc w:val="left"/>
        <w:rPr/>
      </w:pPr>
      <w:r w:rsidDel="00000000" w:rsidR="00000000" w:rsidRPr="00000000">
        <w:rPr>
          <w:rtl w:val="0"/>
        </w:rPr>
        <w:t xml:space="preserve">Ensure that the team member does not drive the stake into the ground but just holds it.</w:t>
      </w:r>
    </w:p>
    <w:p w:rsidR="00000000" w:rsidDel="00000000" w:rsidP="00000000" w:rsidRDefault="00000000" w:rsidRPr="00000000" w14:paraId="0000036F">
      <w:pPr>
        <w:numPr>
          <w:ilvl w:val="1"/>
          <w:numId w:val="10"/>
        </w:numPr>
        <w:spacing w:line="276" w:lineRule="auto"/>
        <w:ind w:left="1440" w:hanging="360"/>
        <w:jc w:val="left"/>
        <w:rPr/>
      </w:pPr>
      <w:r w:rsidDel="00000000" w:rsidR="00000000" w:rsidRPr="00000000">
        <w:rPr>
          <w:rtl w:val="0"/>
        </w:rPr>
        <w:t xml:space="preserve">Ensure that the team member is keeping the rod level, as indicated by the circular level on the rod</w:t>
      </w:r>
    </w:p>
    <w:p w:rsidR="00000000" w:rsidDel="00000000" w:rsidP="00000000" w:rsidRDefault="00000000" w:rsidRPr="00000000" w14:paraId="00000370">
      <w:pPr>
        <w:numPr>
          <w:ilvl w:val="0"/>
          <w:numId w:val="10"/>
        </w:numPr>
        <w:spacing w:line="276" w:lineRule="auto"/>
        <w:ind w:left="720" w:hanging="360"/>
        <w:jc w:val="left"/>
        <w:rPr/>
      </w:pPr>
      <w:r w:rsidDel="00000000" w:rsidR="00000000" w:rsidRPr="00000000">
        <w:rPr>
          <w:rtl w:val="0"/>
        </w:rPr>
        <w:t xml:space="preserve">Move the Top-Con so that the triangle (that can be seen through the small black viewer on top of the system) is above the team member’s head</w:t>
      </w:r>
    </w:p>
    <w:p w:rsidR="00000000" w:rsidDel="00000000" w:rsidP="00000000" w:rsidRDefault="00000000" w:rsidRPr="00000000" w14:paraId="00000371">
      <w:pPr>
        <w:numPr>
          <w:ilvl w:val="0"/>
          <w:numId w:val="10"/>
        </w:numPr>
        <w:spacing w:line="276" w:lineRule="auto"/>
        <w:ind w:left="720" w:hanging="360"/>
        <w:jc w:val="left"/>
        <w:rPr/>
      </w:pPr>
      <w:r w:rsidDel="00000000" w:rsidR="00000000" w:rsidRPr="00000000">
        <w:rPr>
          <w:rtl w:val="0"/>
        </w:rPr>
        <w:t xml:space="preserve">Angle the Top-Con so that you can see the prism through the main viewfinder</w:t>
      </w:r>
    </w:p>
    <w:p w:rsidR="00000000" w:rsidDel="00000000" w:rsidP="00000000" w:rsidRDefault="00000000" w:rsidRPr="00000000" w14:paraId="00000372">
      <w:pPr>
        <w:numPr>
          <w:ilvl w:val="0"/>
          <w:numId w:val="10"/>
        </w:numPr>
        <w:spacing w:line="276" w:lineRule="auto"/>
        <w:ind w:left="720" w:hanging="360"/>
        <w:jc w:val="left"/>
        <w:rPr/>
      </w:pPr>
      <w:r w:rsidDel="00000000" w:rsidR="00000000" w:rsidRPr="00000000">
        <w:rPr>
          <w:rtl w:val="0"/>
        </w:rPr>
        <w:t xml:space="preserve">Once you believe the TopCon is stable follow the procedure in step 20, and restabilize every time the person with the rod changes their position. Also hand write every point in case something goes wrong with storing data in the TopCon. </w:t>
      </w:r>
    </w:p>
    <w:p w:rsidR="00000000" w:rsidDel="00000000" w:rsidP="00000000" w:rsidRDefault="00000000" w:rsidRPr="00000000" w14:paraId="00000373">
      <w:pPr>
        <w:numPr>
          <w:ilvl w:val="0"/>
          <w:numId w:val="10"/>
        </w:numPr>
        <w:spacing w:line="276" w:lineRule="auto"/>
        <w:ind w:left="720" w:hanging="360"/>
        <w:jc w:val="left"/>
        <w:rPr/>
      </w:pPr>
      <w:r w:rsidDel="00000000" w:rsidR="00000000" w:rsidRPr="00000000">
        <w:rPr>
          <w:rtl w:val="0"/>
        </w:rPr>
        <w:t xml:space="preserve">Operation Procedure for Data Collection </w:t>
      </w:r>
    </w:p>
    <w:p w:rsidR="00000000" w:rsidDel="00000000" w:rsidP="00000000" w:rsidRDefault="00000000" w:rsidRPr="00000000" w14:paraId="00000374">
      <w:pPr>
        <w:numPr>
          <w:ilvl w:val="1"/>
          <w:numId w:val="10"/>
        </w:numPr>
        <w:spacing w:line="276" w:lineRule="auto"/>
        <w:ind w:left="1440" w:hanging="360"/>
        <w:jc w:val="left"/>
        <w:rPr/>
      </w:pPr>
      <w:r w:rsidDel="00000000" w:rsidR="00000000" w:rsidRPr="00000000">
        <w:rPr>
          <w:sz w:val="16"/>
          <w:szCs w:val="16"/>
          <w:rtl w:val="0"/>
        </w:rPr>
        <w:t xml:space="preserve">Press the [F3](FS/SS) key from the data collect menu 1/2.</w:t>
      </w:r>
      <w:r w:rsidDel="00000000" w:rsidR="00000000" w:rsidRPr="00000000">
        <w:rPr>
          <w:rtl w:val="0"/>
        </w:rPr>
        <w:tab/>
      </w:r>
      <w:r w:rsidDel="00000000" w:rsidR="00000000" w:rsidRPr="00000000">
        <w:rPr>
          <w:sz w:val="16"/>
          <w:szCs w:val="16"/>
          <w:rtl w:val="0"/>
        </w:rPr>
        <w:t xml:space="preserve">The previous data is shown.</w:t>
      </w:r>
      <w:r w:rsidDel="00000000" w:rsidR="00000000" w:rsidRPr="00000000">
        <w:rPr>
          <w:rtl w:val="0"/>
        </w:rPr>
      </w:r>
    </w:p>
    <w:p w:rsidR="00000000" w:rsidDel="00000000" w:rsidP="00000000" w:rsidRDefault="00000000" w:rsidRPr="00000000" w14:paraId="00000375">
      <w:pPr>
        <w:numPr>
          <w:ilvl w:val="1"/>
          <w:numId w:val="10"/>
        </w:numPr>
        <w:spacing w:line="276" w:lineRule="auto"/>
        <w:ind w:left="1440" w:hanging="360"/>
        <w:jc w:val="left"/>
        <w:rPr/>
      </w:pPr>
      <w:r w:rsidDel="00000000" w:rsidR="00000000" w:rsidRPr="00000000">
        <w:rPr>
          <w:sz w:val="16"/>
          <w:szCs w:val="16"/>
          <w:rtl w:val="0"/>
        </w:rPr>
        <w:t xml:space="preserve">Press the [F1](INPUT) key and enter PT#. Press the [F4](ENT) key. </w:t>
      </w:r>
      <w:r w:rsidDel="00000000" w:rsidR="00000000" w:rsidRPr="00000000">
        <w:rPr>
          <w:rtl w:val="0"/>
        </w:rPr>
      </w:r>
    </w:p>
    <w:p w:rsidR="00000000" w:rsidDel="00000000" w:rsidP="00000000" w:rsidRDefault="00000000" w:rsidRPr="00000000" w14:paraId="00000376">
      <w:pPr>
        <w:numPr>
          <w:ilvl w:val="1"/>
          <w:numId w:val="10"/>
        </w:numPr>
        <w:spacing w:line="276" w:lineRule="auto"/>
        <w:ind w:left="1440" w:hanging="360"/>
        <w:jc w:val="left"/>
        <w:rPr/>
      </w:pPr>
      <w:r w:rsidDel="00000000" w:rsidR="00000000" w:rsidRPr="00000000">
        <w:rPr>
          <w:sz w:val="16"/>
          <w:szCs w:val="16"/>
          <w:rtl w:val="0"/>
        </w:rPr>
        <w:t xml:space="preserve">Enter PCODE, R.HT in the same way. There is a list of Codes in one of the Documents posted by Ivan that detail what each code stands for. </w:t>
      </w:r>
      <w:r w:rsidDel="00000000" w:rsidR="00000000" w:rsidRPr="00000000">
        <w:rPr>
          <w:rtl w:val="0"/>
        </w:rPr>
      </w:r>
    </w:p>
    <w:p w:rsidR="00000000" w:rsidDel="00000000" w:rsidP="00000000" w:rsidRDefault="00000000" w:rsidRPr="00000000" w14:paraId="00000377">
      <w:pPr>
        <w:numPr>
          <w:ilvl w:val="1"/>
          <w:numId w:val="10"/>
        </w:numPr>
        <w:spacing w:line="276" w:lineRule="auto"/>
        <w:ind w:left="1440" w:hanging="360"/>
        <w:jc w:val="left"/>
        <w:rPr/>
      </w:pPr>
      <w:r w:rsidDel="00000000" w:rsidR="00000000" w:rsidRPr="00000000">
        <w:rPr>
          <w:sz w:val="16"/>
          <w:szCs w:val="16"/>
          <w:rtl w:val="0"/>
        </w:rPr>
        <w:t xml:space="preserve">Press the [F3](MEAS) key.</w:t>
      </w:r>
      <w:r w:rsidDel="00000000" w:rsidR="00000000" w:rsidRPr="00000000">
        <w:rPr>
          <w:rtl w:val="0"/>
        </w:rPr>
      </w:r>
    </w:p>
    <w:p w:rsidR="00000000" w:rsidDel="00000000" w:rsidP="00000000" w:rsidRDefault="00000000" w:rsidRPr="00000000" w14:paraId="00000378">
      <w:pPr>
        <w:numPr>
          <w:ilvl w:val="1"/>
          <w:numId w:val="10"/>
        </w:numPr>
        <w:spacing w:line="276" w:lineRule="auto"/>
        <w:ind w:left="1440" w:hanging="360"/>
        <w:jc w:val="left"/>
        <w:rPr/>
      </w:pPr>
      <w:r w:rsidDel="00000000" w:rsidR="00000000" w:rsidRPr="00000000">
        <w:rPr>
          <w:sz w:val="16"/>
          <w:szCs w:val="16"/>
          <w:rtl w:val="0"/>
        </w:rPr>
        <w:t xml:space="preserve">Collimate the target point. [F3]</w:t>
      </w:r>
      <w:r w:rsidDel="00000000" w:rsidR="00000000" w:rsidRPr="00000000">
        <w:rPr>
          <w:rtl w:val="0"/>
        </w:rPr>
      </w:r>
    </w:p>
    <w:p w:rsidR="00000000" w:rsidDel="00000000" w:rsidP="00000000" w:rsidRDefault="00000000" w:rsidRPr="00000000" w14:paraId="00000379">
      <w:pPr>
        <w:numPr>
          <w:ilvl w:val="1"/>
          <w:numId w:val="10"/>
        </w:numPr>
        <w:spacing w:line="276" w:lineRule="auto"/>
        <w:ind w:left="1440" w:hanging="360"/>
        <w:jc w:val="left"/>
        <w:rPr/>
      </w:pPr>
      <w:r w:rsidDel="00000000" w:rsidR="00000000" w:rsidRPr="00000000">
        <w:rPr>
          <w:sz w:val="16"/>
          <w:szCs w:val="16"/>
          <w:rtl w:val="0"/>
        </w:rPr>
        <w:t xml:space="preserve">Press one of the [F1] to [F3] key. *4) Example: [F2](SD) key. Measuring starts.</w:t>
      </w:r>
      <w:r w:rsidDel="00000000" w:rsidR="00000000" w:rsidRPr="00000000">
        <w:rPr>
          <w:rtl w:val="0"/>
        </w:rPr>
        <w:tab/>
      </w:r>
      <w:r w:rsidDel="00000000" w:rsidR="00000000" w:rsidRPr="00000000">
        <w:rPr>
          <w:sz w:val="16"/>
          <w:szCs w:val="16"/>
          <w:rtl w:val="0"/>
        </w:rPr>
        <w:t xml:space="preserve">The measuring data is memorized and the display changes to the next point. PT# is automatically incremented. </w:t>
      </w:r>
      <w:r w:rsidDel="00000000" w:rsidR="00000000" w:rsidRPr="00000000">
        <w:rPr>
          <w:rtl w:val="0"/>
        </w:rPr>
      </w:r>
    </w:p>
    <w:p w:rsidR="00000000" w:rsidDel="00000000" w:rsidP="00000000" w:rsidRDefault="00000000" w:rsidRPr="00000000" w14:paraId="0000037A">
      <w:pPr>
        <w:numPr>
          <w:ilvl w:val="1"/>
          <w:numId w:val="10"/>
        </w:numPr>
        <w:spacing w:line="276" w:lineRule="auto"/>
        <w:ind w:left="1440" w:hanging="360"/>
        <w:jc w:val="left"/>
        <w:rPr/>
      </w:pPr>
      <w:r w:rsidDel="00000000" w:rsidR="00000000" w:rsidRPr="00000000">
        <w:rPr>
          <w:sz w:val="16"/>
          <w:szCs w:val="16"/>
          <w:rtl w:val="0"/>
        </w:rPr>
        <w:t xml:space="preserve">Enter the next point data and collimate the next point</w:t>
      </w:r>
      <w:r w:rsidDel="00000000" w:rsidR="00000000" w:rsidRPr="00000000">
        <w:rPr>
          <w:rtl w:val="0"/>
        </w:rPr>
      </w:r>
    </w:p>
    <w:p w:rsidR="00000000" w:rsidDel="00000000" w:rsidP="00000000" w:rsidRDefault="00000000" w:rsidRPr="00000000" w14:paraId="0000037B">
      <w:pPr>
        <w:numPr>
          <w:ilvl w:val="1"/>
          <w:numId w:val="10"/>
        </w:numPr>
        <w:spacing w:line="276" w:lineRule="auto"/>
        <w:ind w:left="1440" w:hanging="360"/>
        <w:jc w:val="left"/>
        <w:rPr/>
      </w:pPr>
      <w:r w:rsidDel="00000000" w:rsidR="00000000" w:rsidRPr="00000000">
        <w:rPr>
          <w:sz w:val="16"/>
          <w:szCs w:val="16"/>
          <w:rtl w:val="0"/>
        </w:rPr>
        <w:t xml:space="preserve">Press [F4](ALL) key.Measuring starts in the same measuring mode of the previous point.Data is recorded.Continue the measuring in the same way. To finish the mode , press [ESC] key.</w:t>
      </w:r>
      <w:r w:rsidDel="00000000" w:rsidR="00000000" w:rsidRPr="00000000">
        <w:rPr>
          <w:rtl w:val="0"/>
        </w:rPr>
        <w:tab/>
      </w:r>
    </w:p>
    <w:p w:rsidR="00000000" w:rsidDel="00000000" w:rsidP="00000000" w:rsidRDefault="00000000" w:rsidRPr="00000000" w14:paraId="0000037C">
      <w:pPr>
        <w:numPr>
          <w:ilvl w:val="0"/>
          <w:numId w:val="10"/>
        </w:numPr>
        <w:spacing w:line="276" w:lineRule="auto"/>
        <w:ind w:left="720" w:hanging="360"/>
        <w:jc w:val="left"/>
        <w:rPr/>
      </w:pPr>
      <w:r w:rsidDel="00000000" w:rsidR="00000000" w:rsidRPr="00000000">
        <w:rPr>
          <w:rtl w:val="0"/>
        </w:rPr>
        <w:t xml:space="preserve"> Looking over point data after it is taken to make sure your points are storing correct</w:t>
      </w:r>
    </w:p>
    <w:p w:rsidR="00000000" w:rsidDel="00000000" w:rsidP="00000000" w:rsidRDefault="00000000" w:rsidRPr="00000000" w14:paraId="0000037D">
      <w:pPr>
        <w:numPr>
          <w:ilvl w:val="1"/>
          <w:numId w:val="10"/>
        </w:numPr>
        <w:spacing w:line="276" w:lineRule="auto"/>
        <w:ind w:left="1440" w:hanging="360"/>
        <w:jc w:val="left"/>
        <w:rPr/>
      </w:pPr>
      <w:r w:rsidDel="00000000" w:rsidR="00000000" w:rsidRPr="00000000">
        <w:rPr>
          <w:sz w:val="16"/>
          <w:szCs w:val="16"/>
          <w:rtl w:val="0"/>
        </w:rPr>
        <w:t xml:space="preserve">While executing the DATA COLLECT mode, press [F2](SRCH) key. The using file name will appear on the top of the right side of the display.</w:t>
      </w:r>
      <w:r w:rsidDel="00000000" w:rsidR="00000000" w:rsidRPr="00000000">
        <w:rPr>
          <w:rtl w:val="0"/>
        </w:rPr>
      </w:r>
    </w:p>
    <w:p w:rsidR="00000000" w:rsidDel="00000000" w:rsidP="00000000" w:rsidRDefault="00000000" w:rsidRPr="00000000" w14:paraId="0000037E">
      <w:pPr>
        <w:numPr>
          <w:ilvl w:val="1"/>
          <w:numId w:val="10"/>
        </w:numPr>
        <w:spacing w:line="276" w:lineRule="auto"/>
        <w:ind w:left="1440" w:hanging="360"/>
        <w:jc w:val="left"/>
        <w:rPr/>
      </w:pPr>
      <w:r w:rsidDel="00000000" w:rsidR="00000000" w:rsidRPr="00000000">
        <w:rPr>
          <w:sz w:val="20"/>
          <w:szCs w:val="20"/>
          <w:rtl w:val="0"/>
        </w:rPr>
        <w:t xml:space="preserve"> </w:t>
      </w:r>
      <w:r w:rsidDel="00000000" w:rsidR="00000000" w:rsidRPr="00000000">
        <w:rPr>
          <w:sz w:val="16"/>
          <w:szCs w:val="16"/>
          <w:rtl w:val="0"/>
        </w:rPr>
        <w:t xml:space="preserve">Select one of three search methods by pressing [F1] to [F3] key. All data points however, should be stored under PT Data under F3. </w:t>
      </w:r>
      <w:r w:rsidDel="00000000" w:rsidR="00000000" w:rsidRPr="00000000">
        <w:rPr>
          <w:rtl w:val="0"/>
        </w:rPr>
      </w:r>
    </w:p>
    <w:p w:rsidR="00000000" w:rsidDel="00000000" w:rsidP="00000000" w:rsidRDefault="00000000" w:rsidRPr="00000000" w14:paraId="0000037F">
      <w:pPr>
        <w:spacing w:line="276" w:lineRule="auto"/>
        <w:ind w:firstLine="720"/>
        <w:jc w:val="left"/>
        <w:rPr/>
      </w:pPr>
      <w:r w:rsidDel="00000000" w:rsidR="00000000" w:rsidRPr="00000000">
        <w:rPr>
          <w:rtl w:val="0"/>
        </w:rPr>
        <w:t xml:space="preserve">If there is a point that needs to be taken at an offset follow the procedures below</w:t>
      </w:r>
    </w:p>
    <w:p w:rsidR="00000000" w:rsidDel="00000000" w:rsidP="00000000" w:rsidRDefault="00000000" w:rsidRPr="00000000" w14:paraId="00000380">
      <w:pPr>
        <w:numPr>
          <w:ilvl w:val="0"/>
          <w:numId w:val="10"/>
        </w:numPr>
        <w:spacing w:line="276" w:lineRule="auto"/>
        <w:ind w:left="720" w:hanging="360"/>
        <w:jc w:val="left"/>
        <w:rPr/>
      </w:pPr>
      <w:r w:rsidDel="00000000" w:rsidR="00000000" w:rsidRPr="00000000">
        <w:rPr>
          <w:sz w:val="20"/>
          <w:szCs w:val="20"/>
          <w:rtl w:val="0"/>
        </w:rPr>
        <w:t xml:space="preserve">  </w:t>
      </w:r>
      <w:r w:rsidDel="00000000" w:rsidR="00000000" w:rsidRPr="00000000">
        <w:rPr>
          <w:rtl w:val="0"/>
        </w:rPr>
        <w:t xml:space="preserve">If there is a point that needs to be taken at an offset follow the procedures below</w:t>
      </w:r>
    </w:p>
    <w:p w:rsidR="00000000" w:rsidDel="00000000" w:rsidP="00000000" w:rsidRDefault="00000000" w:rsidRPr="00000000" w14:paraId="00000381">
      <w:pPr>
        <w:numPr>
          <w:ilvl w:val="1"/>
          <w:numId w:val="10"/>
        </w:numPr>
        <w:spacing w:line="276" w:lineRule="auto"/>
        <w:ind w:left="1440" w:hanging="360"/>
        <w:jc w:val="left"/>
        <w:rPr/>
      </w:pPr>
      <w:r w:rsidDel="00000000" w:rsidR="00000000" w:rsidRPr="00000000">
        <w:rPr>
          <w:sz w:val="16"/>
          <w:szCs w:val="16"/>
          <w:rtl w:val="0"/>
        </w:rPr>
        <w:t xml:space="preserve">Press the [F3](MEAS) key.</w:t>
      </w:r>
      <w:r w:rsidDel="00000000" w:rsidR="00000000" w:rsidRPr="00000000">
        <w:rPr>
          <w:rtl w:val="0"/>
        </w:rPr>
      </w:r>
    </w:p>
    <w:p w:rsidR="00000000" w:rsidDel="00000000" w:rsidP="00000000" w:rsidRDefault="00000000" w:rsidRPr="00000000" w14:paraId="00000382">
      <w:pPr>
        <w:numPr>
          <w:ilvl w:val="1"/>
          <w:numId w:val="10"/>
        </w:numPr>
        <w:spacing w:line="276" w:lineRule="auto"/>
        <w:ind w:left="1440" w:hanging="360"/>
        <w:jc w:val="left"/>
        <w:rPr/>
      </w:pPr>
      <w:r w:rsidDel="00000000" w:rsidR="00000000" w:rsidRPr="00000000">
        <w:rPr>
          <w:sz w:val="16"/>
          <w:szCs w:val="16"/>
          <w:rtl w:val="0"/>
        </w:rPr>
        <w:t xml:space="preserve">Press the [F4](OFSET) key. </w:t>
      </w:r>
    </w:p>
    <w:p w:rsidR="00000000" w:rsidDel="00000000" w:rsidP="00000000" w:rsidRDefault="00000000" w:rsidRPr="00000000" w14:paraId="00000383">
      <w:pPr>
        <w:numPr>
          <w:ilvl w:val="1"/>
          <w:numId w:val="10"/>
        </w:numPr>
        <w:spacing w:line="276" w:lineRule="auto"/>
        <w:ind w:left="1440" w:hanging="360"/>
        <w:jc w:val="left"/>
        <w:rPr/>
      </w:pPr>
      <w:r w:rsidDel="00000000" w:rsidR="00000000" w:rsidRPr="00000000">
        <w:rPr>
          <w:sz w:val="16"/>
          <w:szCs w:val="16"/>
          <w:rtl w:val="0"/>
        </w:rPr>
        <w:t xml:space="preserve">Press the [F2] key.</w:t>
      </w:r>
      <w:r w:rsidDel="00000000" w:rsidR="00000000" w:rsidRPr="00000000">
        <w:rPr>
          <w:rtl w:val="0"/>
        </w:rPr>
      </w:r>
    </w:p>
    <w:p w:rsidR="00000000" w:rsidDel="00000000" w:rsidP="00000000" w:rsidRDefault="00000000" w:rsidRPr="00000000" w14:paraId="00000384">
      <w:pPr>
        <w:numPr>
          <w:ilvl w:val="1"/>
          <w:numId w:val="10"/>
        </w:numPr>
        <w:spacing w:line="276" w:lineRule="auto"/>
        <w:ind w:left="1440" w:hanging="360"/>
        <w:jc w:val="left"/>
        <w:rPr/>
      </w:pPr>
      <w:r w:rsidDel="00000000" w:rsidR="00000000" w:rsidRPr="00000000">
        <w:rPr>
          <w:sz w:val="16"/>
          <w:szCs w:val="16"/>
          <w:rtl w:val="0"/>
        </w:rPr>
        <w:t xml:space="preserve">Press the [F1](INPUT) key and enter Right and Left direction offset value.*1)</w:t>
      </w:r>
      <w:r w:rsidDel="00000000" w:rsidR="00000000" w:rsidRPr="00000000">
        <w:rPr>
          <w:rtl w:val="0"/>
        </w:rPr>
      </w:r>
    </w:p>
    <w:p w:rsidR="00000000" w:rsidDel="00000000" w:rsidP="00000000" w:rsidRDefault="00000000" w:rsidRPr="00000000" w14:paraId="00000385">
      <w:pPr>
        <w:numPr>
          <w:ilvl w:val="1"/>
          <w:numId w:val="10"/>
        </w:numPr>
        <w:spacing w:line="276" w:lineRule="auto"/>
        <w:ind w:left="1440" w:hanging="360"/>
        <w:jc w:val="left"/>
        <w:rPr/>
      </w:pPr>
      <w:r w:rsidDel="00000000" w:rsidR="00000000" w:rsidRPr="00000000">
        <w:rPr>
          <w:sz w:val="16"/>
          <w:szCs w:val="16"/>
          <w:rtl w:val="0"/>
        </w:rPr>
        <w:t xml:space="preserve">Press the [F1](INPUT) key and enter Forward direction offset value. *1)</w:t>
      </w:r>
    </w:p>
    <w:p w:rsidR="00000000" w:rsidDel="00000000" w:rsidP="00000000" w:rsidRDefault="00000000" w:rsidRPr="00000000" w14:paraId="00000386">
      <w:pPr>
        <w:numPr>
          <w:ilvl w:val="1"/>
          <w:numId w:val="10"/>
        </w:numPr>
        <w:spacing w:line="276" w:lineRule="auto"/>
        <w:ind w:left="1440" w:hanging="360"/>
        <w:jc w:val="left"/>
        <w:rPr/>
      </w:pPr>
      <w:r w:rsidDel="00000000" w:rsidR="00000000" w:rsidRPr="00000000">
        <w:rPr>
          <w:sz w:val="20"/>
          <w:szCs w:val="20"/>
          <w:rtl w:val="0"/>
        </w:rPr>
        <w:t xml:space="preserve"> </w:t>
      </w:r>
      <w:r w:rsidDel="00000000" w:rsidR="00000000" w:rsidRPr="00000000">
        <w:rPr>
          <w:sz w:val="16"/>
          <w:szCs w:val="16"/>
          <w:rtl w:val="0"/>
        </w:rPr>
        <w:t xml:space="preserve">Collimate the prism.</w:t>
      </w:r>
      <w:r w:rsidDel="00000000" w:rsidR="00000000" w:rsidRPr="00000000">
        <w:rPr>
          <w:rtl w:val="0"/>
        </w:rPr>
      </w:r>
    </w:p>
    <w:p w:rsidR="00000000" w:rsidDel="00000000" w:rsidP="00000000" w:rsidRDefault="00000000" w:rsidRPr="00000000" w14:paraId="00000387">
      <w:pPr>
        <w:numPr>
          <w:ilvl w:val="1"/>
          <w:numId w:val="10"/>
        </w:numPr>
        <w:spacing w:line="276" w:lineRule="auto"/>
        <w:ind w:left="1440" w:hanging="360"/>
        <w:jc w:val="left"/>
        <w:rPr/>
      </w:pPr>
      <w:r w:rsidDel="00000000" w:rsidR="00000000" w:rsidRPr="00000000">
        <w:rPr>
          <w:sz w:val="16"/>
          <w:szCs w:val="16"/>
          <w:rtl w:val="0"/>
        </w:rPr>
        <w:t xml:space="preserve">Press the [F2] or [F3] key. Example:[F3](NEZ) key Measuring starts</w:t>
      </w:r>
      <w:r w:rsidDel="00000000" w:rsidR="00000000" w:rsidRPr="00000000">
        <w:rPr>
          <w:rtl w:val="0"/>
        </w:rPr>
        <w:t xml:space="preserve">. </w:t>
      </w:r>
      <w:r w:rsidDel="00000000" w:rsidR="00000000" w:rsidRPr="00000000">
        <w:rPr>
          <w:sz w:val="16"/>
          <w:szCs w:val="16"/>
          <w:rtl w:val="0"/>
        </w:rPr>
        <w:t xml:space="preserve">The data is recorded and the next measuring point is displayed. </w:t>
      </w:r>
      <w:r w:rsidDel="00000000" w:rsidR="00000000" w:rsidRPr="00000000">
        <w:rPr>
          <w:rtl w:val="0"/>
        </w:rPr>
      </w:r>
    </w:p>
    <w:p w:rsidR="00000000" w:rsidDel="00000000" w:rsidP="00000000" w:rsidRDefault="00000000" w:rsidRPr="00000000" w14:paraId="00000388">
      <w:pPr>
        <w:rPr/>
      </w:pPr>
      <w:r w:rsidDel="00000000" w:rsidR="00000000" w:rsidRPr="00000000">
        <w:rPr>
          <w:b w:val="1"/>
          <w:rtl w:val="0"/>
        </w:rPr>
        <w:t xml:space="preserve">Using the GPS Tracks App</w:t>
      </w:r>
      <w:r w:rsidDel="00000000" w:rsidR="00000000" w:rsidRPr="00000000">
        <w:rPr>
          <w:rtl w:val="0"/>
        </w:rPr>
      </w:r>
    </w:p>
    <w:p w:rsidR="00000000" w:rsidDel="00000000" w:rsidP="00000000" w:rsidRDefault="00000000" w:rsidRPr="00000000" w14:paraId="00000389">
      <w:pPr>
        <w:numPr>
          <w:ilvl w:val="0"/>
          <w:numId w:val="21"/>
        </w:numPr>
        <w:ind w:left="720" w:hanging="360"/>
        <w:rPr>
          <w:u w:val="none"/>
        </w:rPr>
      </w:pPr>
      <w:r w:rsidDel="00000000" w:rsidR="00000000" w:rsidRPr="00000000">
        <w:rPr>
          <w:rtl w:val="0"/>
        </w:rPr>
        <w:t xml:space="preserve">Record a Track</w:t>
      </w:r>
    </w:p>
    <w:p w:rsidR="00000000" w:rsidDel="00000000" w:rsidP="00000000" w:rsidRDefault="00000000" w:rsidRPr="00000000" w14:paraId="0000038A">
      <w:pPr>
        <w:numPr>
          <w:ilvl w:val="1"/>
          <w:numId w:val="21"/>
        </w:numPr>
        <w:ind w:left="1440" w:hanging="360"/>
        <w:rPr>
          <w:sz w:val="18"/>
          <w:szCs w:val="18"/>
        </w:rPr>
      </w:pPr>
      <w:r w:rsidDel="00000000" w:rsidR="00000000" w:rsidRPr="00000000">
        <w:rPr>
          <w:sz w:val="18"/>
          <w:szCs w:val="18"/>
          <w:rtl w:val="0"/>
        </w:rPr>
        <w:t xml:space="preserve">To record a track simply press the "Start" button on the top menu bar. This will start drawing a blue line on the main map along your current route.</w:t>
      </w:r>
    </w:p>
    <w:p w:rsidR="00000000" w:rsidDel="00000000" w:rsidP="00000000" w:rsidRDefault="00000000" w:rsidRPr="00000000" w14:paraId="0000038B">
      <w:pPr>
        <w:numPr>
          <w:ilvl w:val="1"/>
          <w:numId w:val="21"/>
        </w:numPr>
        <w:ind w:left="1440" w:hanging="360"/>
        <w:rPr>
          <w:sz w:val="18"/>
          <w:szCs w:val="18"/>
        </w:rPr>
      </w:pPr>
      <w:r w:rsidDel="00000000" w:rsidR="00000000" w:rsidRPr="00000000">
        <w:rPr>
          <w:sz w:val="18"/>
          <w:szCs w:val="18"/>
          <w:rtl w:val="0"/>
        </w:rPr>
        <w:t xml:space="preserve">To pause, or end the current track, press the "Stop" button on the top menu. This will bring up a pop-up menu with the option to "Pause", "Stop and Save", and "Stop and Discard". The "Pause" option will stop recording your track and it will turn off the GPS on the device if you put the app to sleep or switch to another app. The "Stop and Save" option will save the current track to your phone and discard your waypoints. The "Stop and Discard" will end the current track and discard all of the current waypoints.</w:t>
      </w:r>
    </w:p>
    <w:p w:rsidR="00000000" w:rsidDel="00000000" w:rsidP="00000000" w:rsidRDefault="00000000" w:rsidRPr="00000000" w14:paraId="0000038C">
      <w:pPr>
        <w:numPr>
          <w:ilvl w:val="1"/>
          <w:numId w:val="21"/>
        </w:numPr>
        <w:ind w:left="1440" w:hanging="360"/>
        <w:rPr>
          <w:sz w:val="18"/>
          <w:szCs w:val="18"/>
          <w:u w:val="none"/>
        </w:rPr>
      </w:pPr>
      <w:r w:rsidDel="00000000" w:rsidR="00000000" w:rsidRPr="00000000">
        <w:rPr>
          <w:sz w:val="18"/>
          <w:szCs w:val="18"/>
          <w:rtl w:val="0"/>
        </w:rPr>
        <w:t xml:space="preserve">Waypoints can be added at anytime during a track, as well as an imported or save route from the Tracks tab.</w:t>
      </w:r>
    </w:p>
    <w:p w:rsidR="00000000" w:rsidDel="00000000" w:rsidP="00000000" w:rsidRDefault="00000000" w:rsidRPr="00000000" w14:paraId="0000038D">
      <w:pPr>
        <w:numPr>
          <w:ilvl w:val="0"/>
          <w:numId w:val="21"/>
        </w:numPr>
        <w:ind w:left="720" w:hanging="360"/>
        <w:rPr>
          <w:sz w:val="18"/>
          <w:szCs w:val="18"/>
          <w:u w:val="none"/>
        </w:rPr>
      </w:pPr>
      <w:r w:rsidDel="00000000" w:rsidR="00000000" w:rsidRPr="00000000">
        <w:rPr>
          <w:sz w:val="18"/>
          <w:szCs w:val="18"/>
          <w:rtl w:val="0"/>
        </w:rPr>
        <w:t xml:space="preserve">Creating and Ordering a List of Waypoints</w:t>
      </w:r>
    </w:p>
    <w:p w:rsidR="00000000" w:rsidDel="00000000" w:rsidP="00000000" w:rsidRDefault="00000000" w:rsidRPr="00000000" w14:paraId="0000038E">
      <w:pPr>
        <w:numPr>
          <w:ilvl w:val="1"/>
          <w:numId w:val="21"/>
        </w:numPr>
        <w:ind w:left="1440" w:hanging="360"/>
        <w:rPr>
          <w:sz w:val="18"/>
          <w:szCs w:val="18"/>
          <w:u w:val="none"/>
        </w:rPr>
      </w:pPr>
      <w:r w:rsidDel="00000000" w:rsidR="00000000" w:rsidRPr="00000000">
        <w:rPr>
          <w:sz w:val="18"/>
          <w:szCs w:val="18"/>
          <w:rtl w:val="0"/>
        </w:rPr>
        <w:t xml:space="preserve">To create a list of waypoints, you can either add new waypoints or select waypoints from the Waypoints tab. Once the waypoints are added to the map, you can view the ordered list of waypoints by selecting the Waypoints button at the top of the Map tab. The waypoint at the top is the current waypoint, the next waypoint is the one below it etc.</w:t>
      </w:r>
    </w:p>
    <w:p w:rsidR="00000000" w:rsidDel="00000000" w:rsidP="00000000" w:rsidRDefault="00000000" w:rsidRPr="00000000" w14:paraId="0000038F">
      <w:pPr>
        <w:numPr>
          <w:ilvl w:val="1"/>
          <w:numId w:val="21"/>
        </w:numPr>
        <w:ind w:left="1440" w:hanging="360"/>
        <w:rPr>
          <w:sz w:val="18"/>
          <w:szCs w:val="18"/>
          <w:u w:val="none"/>
        </w:rPr>
      </w:pPr>
      <w:r w:rsidDel="00000000" w:rsidR="00000000" w:rsidRPr="00000000">
        <w:rPr>
          <w:sz w:val="18"/>
          <w:szCs w:val="18"/>
          <w:rtl w:val="0"/>
        </w:rPr>
        <w:t xml:space="preserve">Each Waypoint will have four headings. They are as follows: waypoint name, total distance the user will travel to this waypoint along current path, distance between waypoint and currrent location (includes angle), waypoint coordinates</w:t>
      </w:r>
    </w:p>
    <w:p w:rsidR="00000000" w:rsidDel="00000000" w:rsidP="00000000" w:rsidRDefault="00000000" w:rsidRPr="00000000" w14:paraId="00000390">
      <w:pPr>
        <w:numPr>
          <w:ilvl w:val="0"/>
          <w:numId w:val="21"/>
        </w:numPr>
        <w:ind w:left="720" w:hanging="360"/>
        <w:rPr>
          <w:sz w:val="18"/>
          <w:szCs w:val="18"/>
          <w:u w:val="none"/>
        </w:rPr>
      </w:pPr>
      <w:r w:rsidDel="00000000" w:rsidR="00000000" w:rsidRPr="00000000">
        <w:rPr>
          <w:sz w:val="18"/>
          <w:szCs w:val="18"/>
          <w:rtl w:val="0"/>
        </w:rPr>
        <w:t xml:space="preserve">GPS Tracks Pro - Paid Premium Subscription</w:t>
      </w:r>
    </w:p>
    <w:p w:rsidR="00000000" w:rsidDel="00000000" w:rsidP="00000000" w:rsidRDefault="00000000" w:rsidRPr="00000000" w14:paraId="00000391">
      <w:pPr>
        <w:numPr>
          <w:ilvl w:val="1"/>
          <w:numId w:val="21"/>
        </w:numPr>
        <w:ind w:left="1440" w:hanging="360"/>
        <w:rPr>
          <w:sz w:val="18"/>
          <w:szCs w:val="18"/>
          <w:u w:val="none"/>
        </w:rPr>
      </w:pPr>
      <w:r w:rsidDel="00000000" w:rsidR="00000000" w:rsidRPr="00000000">
        <w:rPr>
          <w:sz w:val="18"/>
          <w:szCs w:val="18"/>
          <w:rtl w:val="0"/>
        </w:rPr>
        <w:t xml:space="preserve">If you need access to offline maps or if you need access to your private map tile server, GPS Tracks Pro subscription is perfect for you! GPS Tracks Pro is an auto-renewing yearly subscription</w:t>
      </w:r>
    </w:p>
    <w:p w:rsidR="00000000" w:rsidDel="00000000" w:rsidP="00000000" w:rsidRDefault="00000000" w:rsidRPr="00000000" w14:paraId="00000392">
      <w:pPr>
        <w:numPr>
          <w:ilvl w:val="0"/>
          <w:numId w:val="21"/>
        </w:numPr>
        <w:ind w:left="720" w:hanging="360"/>
        <w:rPr>
          <w:sz w:val="18"/>
          <w:szCs w:val="18"/>
          <w:u w:val="none"/>
        </w:rPr>
      </w:pPr>
      <w:r w:rsidDel="00000000" w:rsidR="00000000" w:rsidRPr="00000000">
        <w:rPr>
          <w:sz w:val="18"/>
          <w:szCs w:val="18"/>
          <w:rtl w:val="0"/>
        </w:rPr>
        <w:t xml:space="preserve">GPS Data/Compass</w:t>
      </w:r>
    </w:p>
    <w:p w:rsidR="00000000" w:rsidDel="00000000" w:rsidP="00000000" w:rsidRDefault="00000000" w:rsidRPr="00000000" w14:paraId="00000393">
      <w:pPr>
        <w:numPr>
          <w:ilvl w:val="1"/>
          <w:numId w:val="21"/>
        </w:numPr>
        <w:ind w:left="1440" w:hanging="360"/>
        <w:rPr>
          <w:sz w:val="18"/>
          <w:szCs w:val="18"/>
          <w:u w:val="none"/>
        </w:rPr>
      </w:pPr>
      <w:r w:rsidDel="00000000" w:rsidR="00000000" w:rsidRPr="00000000">
        <w:rPr>
          <w:sz w:val="18"/>
          <w:szCs w:val="18"/>
          <w:rtl w:val="0"/>
        </w:rPr>
        <w:t xml:space="preserve">The top view displays the next waypoint name, distance, bearing, and estimated time of arrival. You can tap this view to open the waypoint view page to edit, check-in, or remove it. When a waypoint is present a Check-In button will appear in the bottom right corner, you can tap this button to indicate that you are finished with the current waypoint and are ready to proceed to the next waypoint. The waypoint will be added to the Previous Waypoints list and the second waypoint will become the current waypoint. To view the list of Waypoints you can tap the Waypoints button at the top of the Map tab.</w:t>
      </w:r>
    </w:p>
    <w:p w:rsidR="00000000" w:rsidDel="00000000" w:rsidP="00000000" w:rsidRDefault="00000000" w:rsidRPr="00000000" w14:paraId="00000394">
      <w:pPr>
        <w:numPr>
          <w:ilvl w:val="1"/>
          <w:numId w:val="21"/>
        </w:numPr>
        <w:ind w:left="1440" w:hanging="360"/>
        <w:rPr>
          <w:sz w:val="18"/>
          <w:szCs w:val="18"/>
          <w:u w:val="none"/>
        </w:rPr>
      </w:pPr>
      <w:r w:rsidDel="00000000" w:rsidR="00000000" w:rsidRPr="00000000">
        <w:rPr>
          <w:sz w:val="18"/>
          <w:szCs w:val="18"/>
          <w:rtl w:val="0"/>
        </w:rPr>
        <w:t xml:space="preserve">There are 11 statistics that cna be displayed about each waypoint, they are as follows:</w:t>
      </w:r>
    </w:p>
    <w:p w:rsidR="00000000" w:rsidDel="00000000" w:rsidP="00000000" w:rsidRDefault="00000000" w:rsidRPr="00000000" w14:paraId="00000395">
      <w:pPr>
        <w:ind w:left="1440" w:firstLine="720"/>
        <w:rPr>
          <w:sz w:val="18"/>
          <w:szCs w:val="18"/>
        </w:rPr>
      </w:pPr>
      <w:r w:rsidDel="00000000" w:rsidR="00000000" w:rsidRPr="00000000">
        <w:rPr>
          <w:sz w:val="18"/>
          <w:szCs w:val="18"/>
          <w:rtl w:val="0"/>
        </w:rPr>
        <w:t xml:space="preserve">Track Time - The total time for your current track.</w:t>
        <w:br w:type="textWrapping"/>
        <w:tab/>
        <w:t xml:space="preserve">Current Time - The current local time.</w:t>
        <w:br w:type="textWrapping"/>
        <w:tab/>
        <w:t xml:space="preserve">Track Distance - The total distance for your current track.</w:t>
        <w:br w:type="textWrapping"/>
        <w:tab/>
        <w:t xml:space="preserve">Altitude - The current altitude.</w:t>
        <w:br w:type="textWrapping"/>
        <w:tab/>
        <w:t xml:space="preserve">GPS Accuracy - The current GPS horizontal and vertical accuracy.</w:t>
        <w:br w:type="textWrapping"/>
        <w:tab/>
        <w:t xml:space="preserve">Speed/Pace - The current speed/pace.</w:t>
        <w:br w:type="textWrapping"/>
        <w:tab/>
        <w:t xml:space="preserve">.Glide Ratio - The ratio of distance / altitude.</w:t>
        <w:br w:type="textWrapping"/>
        <w:tab/>
        <w:t xml:space="preserve">Distance to End Point - This is the sum distance of all the remaining waypoints in order.</w:t>
        <w:br w:type="textWrapping"/>
        <w:tab/>
        <w:t xml:space="preserve">ETA to End Point - The estimated time of arrival to the last waypoint.</w:t>
      </w:r>
    </w:p>
    <w:p w:rsidR="00000000" w:rsidDel="00000000" w:rsidP="00000000" w:rsidRDefault="00000000" w:rsidRPr="00000000" w14:paraId="00000396">
      <w:pPr>
        <w:numPr>
          <w:ilvl w:val="1"/>
          <w:numId w:val="21"/>
        </w:numPr>
        <w:ind w:left="1440" w:hanging="360"/>
        <w:rPr>
          <w:sz w:val="18"/>
          <w:szCs w:val="18"/>
          <w:u w:val="none"/>
        </w:rPr>
      </w:pPr>
      <w:r w:rsidDel="00000000" w:rsidR="00000000" w:rsidRPr="00000000">
        <w:rPr>
          <w:sz w:val="18"/>
          <w:szCs w:val="18"/>
          <w:rtl w:val="0"/>
        </w:rPr>
        <w:t xml:space="preserve">The compass can either display your current heading, which is the direction that the device is facing, or it can display your current course heading, which is the direction that you are currently traveling. To change to either the heading or course, just tap the compass, the current setting will be displayed at the bottom of the compass.</w:t>
      </w:r>
    </w:p>
    <w:p w:rsidR="00000000" w:rsidDel="00000000" w:rsidP="00000000" w:rsidRDefault="00000000" w:rsidRPr="00000000" w14:paraId="00000397">
      <w:pPr>
        <w:numPr>
          <w:ilvl w:val="1"/>
          <w:numId w:val="21"/>
        </w:numPr>
        <w:ind w:left="1440" w:hanging="360"/>
        <w:rPr>
          <w:sz w:val="18"/>
          <w:szCs w:val="18"/>
          <w:u w:val="none"/>
        </w:rPr>
      </w:pPr>
      <w:r w:rsidDel="00000000" w:rsidR="00000000" w:rsidRPr="00000000">
        <w:rPr>
          <w:sz w:val="18"/>
          <w:szCs w:val="18"/>
          <w:rtl w:val="0"/>
        </w:rPr>
        <w:t xml:space="preserve">If there are waypoints on the map, the compass will display an orange arrow to point in the direction of the next waypoint on the map. To see the next waypoint on the map, tap on the waypoint list button in the toolbar at the top of the Map tab. The first waypoint in the list is the next waypoint, which the compass will indicate with the orange arrow.</w:t>
      </w:r>
    </w:p>
    <w:p w:rsidR="00000000" w:rsidDel="00000000" w:rsidP="00000000" w:rsidRDefault="00000000" w:rsidRPr="00000000" w14:paraId="00000398">
      <w:pPr>
        <w:ind w:left="720" w:firstLine="0"/>
        <w:rPr>
          <w:sz w:val="18"/>
          <w:szCs w:val="18"/>
        </w:rPr>
      </w:pPr>
      <w:r w:rsidDel="00000000" w:rsidR="00000000" w:rsidRPr="00000000">
        <w:rPr>
          <w:sz w:val="18"/>
          <w:szCs w:val="18"/>
          <w:rtl w:val="0"/>
        </w:rPr>
        <w:t xml:space="preserve">5. Drop Waypoint Pin</w:t>
      </w:r>
    </w:p>
    <w:p w:rsidR="00000000" w:rsidDel="00000000" w:rsidP="00000000" w:rsidRDefault="00000000" w:rsidRPr="00000000" w14:paraId="00000399">
      <w:pPr>
        <w:numPr>
          <w:ilvl w:val="0"/>
          <w:numId w:val="14"/>
        </w:numPr>
        <w:ind w:left="1440" w:hanging="360"/>
        <w:rPr>
          <w:sz w:val="18"/>
          <w:szCs w:val="18"/>
          <w:u w:val="none"/>
        </w:rPr>
      </w:pPr>
      <w:r w:rsidDel="00000000" w:rsidR="00000000" w:rsidRPr="00000000">
        <w:rPr>
          <w:sz w:val="18"/>
          <w:szCs w:val="18"/>
          <w:rtl w:val="0"/>
        </w:rPr>
        <w:t xml:space="preserve">The drop waypoint pin function is used to drop a waypoint at your current location. This button is at the bottom right of the view and is denoted by the map pin icon.</w:t>
      </w:r>
    </w:p>
    <w:p w:rsidR="00000000" w:rsidDel="00000000" w:rsidP="00000000" w:rsidRDefault="00000000" w:rsidRPr="00000000" w14:paraId="0000039A">
      <w:pPr>
        <w:ind w:firstLine="720"/>
        <w:rPr>
          <w:sz w:val="18"/>
          <w:szCs w:val="18"/>
        </w:rPr>
      </w:pPr>
      <w:r w:rsidDel="00000000" w:rsidR="00000000" w:rsidRPr="00000000">
        <w:rPr>
          <w:sz w:val="18"/>
          <w:szCs w:val="18"/>
          <w:rtl w:val="0"/>
        </w:rPr>
        <w:t xml:space="preserve">6. View Current Location</w:t>
      </w:r>
    </w:p>
    <w:p w:rsidR="00000000" w:rsidDel="00000000" w:rsidP="00000000" w:rsidRDefault="00000000" w:rsidRPr="00000000" w14:paraId="0000039B">
      <w:pPr>
        <w:numPr>
          <w:ilvl w:val="0"/>
          <w:numId w:val="1"/>
        </w:numPr>
        <w:ind w:left="1440" w:hanging="360"/>
        <w:rPr>
          <w:sz w:val="18"/>
          <w:szCs w:val="18"/>
          <w:u w:val="none"/>
        </w:rPr>
      </w:pPr>
      <w:r w:rsidDel="00000000" w:rsidR="00000000" w:rsidRPr="00000000">
        <w:rPr>
          <w:sz w:val="18"/>
          <w:szCs w:val="18"/>
          <w:rtl w:val="0"/>
        </w:rPr>
        <w:t xml:space="preserve">The current location can be viewed by pressing the button with the crosshairs icon. When done, simply swipe the view down to remove it from display.</w:t>
      </w:r>
    </w:p>
    <w:p w:rsidR="00000000" w:rsidDel="00000000" w:rsidP="00000000" w:rsidRDefault="00000000" w:rsidRPr="00000000" w14:paraId="0000039C">
      <w:pPr>
        <w:ind w:firstLine="720"/>
        <w:rPr>
          <w:sz w:val="18"/>
          <w:szCs w:val="18"/>
        </w:rPr>
      </w:pPr>
      <w:r w:rsidDel="00000000" w:rsidR="00000000" w:rsidRPr="00000000">
        <w:rPr>
          <w:sz w:val="18"/>
          <w:szCs w:val="18"/>
          <w:rtl w:val="0"/>
        </w:rPr>
        <w:t xml:space="preserve">7. Measurement Modes</w:t>
      </w:r>
    </w:p>
    <w:p w:rsidR="00000000" w:rsidDel="00000000" w:rsidP="00000000" w:rsidRDefault="00000000" w:rsidRPr="00000000" w14:paraId="0000039D">
      <w:pPr>
        <w:numPr>
          <w:ilvl w:val="0"/>
          <w:numId w:val="24"/>
        </w:numPr>
        <w:ind w:left="1440" w:hanging="360"/>
        <w:rPr>
          <w:sz w:val="18"/>
          <w:szCs w:val="18"/>
          <w:u w:val="none"/>
        </w:rPr>
      </w:pPr>
      <w:r w:rsidDel="00000000" w:rsidR="00000000" w:rsidRPr="00000000">
        <w:rPr>
          <w:sz w:val="18"/>
          <w:szCs w:val="18"/>
          <w:rtl w:val="0"/>
        </w:rPr>
        <w:t xml:space="preserve">Two Types: Drop and Draw</w:t>
      </w:r>
    </w:p>
    <w:p w:rsidR="00000000" w:rsidDel="00000000" w:rsidP="00000000" w:rsidRDefault="00000000" w:rsidRPr="00000000" w14:paraId="0000039E">
      <w:pPr>
        <w:numPr>
          <w:ilvl w:val="0"/>
          <w:numId w:val="24"/>
        </w:numPr>
        <w:ind w:left="1440" w:hanging="360"/>
        <w:rPr>
          <w:sz w:val="18"/>
          <w:szCs w:val="18"/>
          <w:u w:val="none"/>
        </w:rPr>
      </w:pPr>
      <w:r w:rsidDel="00000000" w:rsidR="00000000" w:rsidRPr="00000000">
        <w:rPr>
          <w:sz w:val="18"/>
          <w:szCs w:val="18"/>
          <w:rtl w:val="0"/>
        </w:rPr>
        <w:t xml:space="preserve">Drop -  In this measurement mode you simply tap the map to create a measurement point. Each point is used to create a new measurement.</w:t>
      </w:r>
    </w:p>
    <w:p w:rsidR="00000000" w:rsidDel="00000000" w:rsidP="00000000" w:rsidRDefault="00000000" w:rsidRPr="00000000" w14:paraId="0000039F">
      <w:pPr>
        <w:numPr>
          <w:ilvl w:val="0"/>
          <w:numId w:val="24"/>
        </w:numPr>
        <w:ind w:left="1440" w:hanging="360"/>
        <w:rPr>
          <w:sz w:val="18"/>
          <w:szCs w:val="18"/>
          <w:u w:val="none"/>
        </w:rPr>
      </w:pPr>
      <w:r w:rsidDel="00000000" w:rsidR="00000000" w:rsidRPr="00000000">
        <w:rPr>
          <w:sz w:val="18"/>
          <w:szCs w:val="18"/>
          <w:rtl w:val="0"/>
        </w:rPr>
        <w:t xml:space="preserve">Draw - in this mode, your finger is used to create new measurement points.</w:t>
      </w:r>
    </w:p>
    <w:p w:rsidR="00000000" w:rsidDel="00000000" w:rsidP="00000000" w:rsidRDefault="00000000" w:rsidRPr="00000000" w14:paraId="000003A0">
      <w:pPr>
        <w:numPr>
          <w:ilvl w:val="0"/>
          <w:numId w:val="24"/>
        </w:numPr>
        <w:ind w:left="1440" w:hanging="360"/>
        <w:rPr>
          <w:sz w:val="18"/>
          <w:szCs w:val="18"/>
          <w:u w:val="none"/>
        </w:rPr>
      </w:pPr>
      <w:r w:rsidDel="00000000" w:rsidR="00000000" w:rsidRPr="00000000">
        <w:rPr>
          <w:sz w:val="18"/>
          <w:szCs w:val="18"/>
          <w:rtl w:val="0"/>
        </w:rPr>
        <w:t xml:space="preserve">Measurement Types: Area, Distance, and Route</w:t>
      </w:r>
    </w:p>
    <w:p w:rsidR="00000000" w:rsidDel="00000000" w:rsidP="00000000" w:rsidRDefault="00000000" w:rsidRPr="00000000" w14:paraId="000003A1">
      <w:pPr>
        <w:numPr>
          <w:ilvl w:val="0"/>
          <w:numId w:val="24"/>
        </w:numPr>
        <w:ind w:left="1440" w:hanging="360"/>
        <w:rPr>
          <w:sz w:val="18"/>
          <w:szCs w:val="18"/>
          <w:u w:val="none"/>
        </w:rPr>
      </w:pPr>
      <w:r w:rsidDel="00000000" w:rsidR="00000000" w:rsidRPr="00000000">
        <w:rPr>
          <w:sz w:val="18"/>
          <w:szCs w:val="18"/>
          <w:rtl w:val="0"/>
        </w:rPr>
        <w:t xml:space="preserve">Area -  this will measure the area enclosed in the polygon on the map.</w:t>
      </w:r>
    </w:p>
    <w:p w:rsidR="00000000" w:rsidDel="00000000" w:rsidP="00000000" w:rsidRDefault="00000000" w:rsidRPr="00000000" w14:paraId="000003A2">
      <w:pPr>
        <w:numPr>
          <w:ilvl w:val="0"/>
          <w:numId w:val="24"/>
        </w:numPr>
        <w:ind w:left="1440" w:hanging="360"/>
        <w:rPr>
          <w:sz w:val="18"/>
          <w:szCs w:val="18"/>
          <w:u w:val="none"/>
        </w:rPr>
      </w:pPr>
      <w:r w:rsidDel="00000000" w:rsidR="00000000" w:rsidRPr="00000000">
        <w:rPr>
          <w:sz w:val="18"/>
          <w:szCs w:val="18"/>
          <w:rtl w:val="0"/>
        </w:rPr>
        <w:t xml:space="preserve">Distance - this will measure the total distance between all the measurement points on the map</w:t>
      </w:r>
    </w:p>
    <w:p w:rsidR="00000000" w:rsidDel="00000000" w:rsidP="00000000" w:rsidRDefault="00000000" w:rsidRPr="00000000" w14:paraId="000003A3">
      <w:pPr>
        <w:numPr>
          <w:ilvl w:val="0"/>
          <w:numId w:val="24"/>
        </w:numPr>
        <w:ind w:left="1440" w:hanging="360"/>
        <w:rPr>
          <w:sz w:val="18"/>
          <w:szCs w:val="18"/>
          <w:u w:val="none"/>
        </w:rPr>
      </w:pPr>
      <w:r w:rsidDel="00000000" w:rsidR="00000000" w:rsidRPr="00000000">
        <w:rPr>
          <w:sz w:val="18"/>
          <w:szCs w:val="18"/>
          <w:rtl w:val="0"/>
        </w:rPr>
        <w:t xml:space="preserve">Route - This measurement type will first calculate a driving/walking route between the points and then calculate the distance along the route.</w:t>
      </w:r>
    </w:p>
    <w:p w:rsidR="00000000" w:rsidDel="00000000" w:rsidP="00000000" w:rsidRDefault="00000000" w:rsidRPr="00000000" w14:paraId="000003A4">
      <w:pPr>
        <w:ind w:firstLine="720"/>
        <w:rPr>
          <w:sz w:val="18"/>
          <w:szCs w:val="18"/>
        </w:rPr>
      </w:pPr>
      <w:r w:rsidDel="00000000" w:rsidR="00000000" w:rsidRPr="00000000">
        <w:rPr>
          <w:sz w:val="18"/>
          <w:szCs w:val="18"/>
          <w:rtl w:val="0"/>
        </w:rPr>
        <w:t xml:space="preserve">8. Adding Waypoints</w:t>
      </w:r>
    </w:p>
    <w:p w:rsidR="00000000" w:rsidDel="00000000" w:rsidP="00000000" w:rsidRDefault="00000000" w:rsidRPr="00000000" w14:paraId="000003A5">
      <w:pPr>
        <w:numPr>
          <w:ilvl w:val="0"/>
          <w:numId w:val="13"/>
        </w:numPr>
        <w:ind w:left="1440" w:hanging="360"/>
        <w:rPr>
          <w:sz w:val="18"/>
          <w:szCs w:val="18"/>
          <w:u w:val="none"/>
        </w:rPr>
      </w:pPr>
      <w:r w:rsidDel="00000000" w:rsidR="00000000" w:rsidRPr="00000000">
        <w:rPr>
          <w:sz w:val="18"/>
          <w:szCs w:val="18"/>
          <w:rtl w:val="0"/>
        </w:rPr>
        <w:t xml:space="preserve">Manually Enter Coordinates</w:t>
        <w:br w:type="textWrapping"/>
        <w:t xml:space="preserve">Select the "+" button from the top menu bar. This defaults to your current location.</w:t>
      </w:r>
    </w:p>
    <w:p w:rsidR="00000000" w:rsidDel="00000000" w:rsidP="00000000" w:rsidRDefault="00000000" w:rsidRPr="00000000" w14:paraId="000003A6">
      <w:pPr>
        <w:numPr>
          <w:ilvl w:val="0"/>
          <w:numId w:val="13"/>
        </w:numPr>
        <w:ind w:left="1440" w:hanging="360"/>
        <w:rPr>
          <w:sz w:val="18"/>
          <w:szCs w:val="18"/>
          <w:u w:val="none"/>
        </w:rPr>
      </w:pPr>
      <w:r w:rsidDel="00000000" w:rsidR="00000000" w:rsidRPr="00000000">
        <w:rPr>
          <w:sz w:val="18"/>
          <w:szCs w:val="18"/>
          <w:rtl w:val="0"/>
        </w:rPr>
        <w:t xml:space="preserve">Tap Your Current Location Blue Dot</w:t>
        <w:br w:type="textWrapping"/>
        <w:t xml:space="preserve">Tap the blue dot on the map and then select the blue round button on the right side of the pop-up.</w:t>
      </w:r>
    </w:p>
    <w:p w:rsidR="00000000" w:rsidDel="00000000" w:rsidP="00000000" w:rsidRDefault="00000000" w:rsidRPr="00000000" w14:paraId="000003A7">
      <w:pPr>
        <w:numPr>
          <w:ilvl w:val="0"/>
          <w:numId w:val="13"/>
        </w:numPr>
        <w:ind w:left="1440" w:hanging="360"/>
        <w:rPr>
          <w:sz w:val="18"/>
          <w:szCs w:val="18"/>
          <w:u w:val="none"/>
        </w:rPr>
      </w:pPr>
      <w:r w:rsidDel="00000000" w:rsidR="00000000" w:rsidRPr="00000000">
        <w:rPr>
          <w:sz w:val="18"/>
          <w:szCs w:val="18"/>
          <w:rtl w:val="0"/>
        </w:rPr>
        <w:t xml:space="preserve">Drop a Pin on the Map</w:t>
        <w:br w:type="textWrapping"/>
        <w:t xml:space="preserve">Select the Down Arrow from the top menu bar. This will drop a pin on the map. Use the orange arrow to help guide the placement of the pin. Then tap the pin and select the round blue button on the right side of the pop-up.</w:t>
      </w:r>
    </w:p>
    <w:p w:rsidR="00000000" w:rsidDel="00000000" w:rsidP="00000000" w:rsidRDefault="00000000" w:rsidRPr="00000000" w14:paraId="000003A8">
      <w:pPr>
        <w:numPr>
          <w:ilvl w:val="0"/>
          <w:numId w:val="13"/>
        </w:numPr>
        <w:ind w:left="1440" w:hanging="360"/>
        <w:rPr>
          <w:sz w:val="18"/>
          <w:szCs w:val="18"/>
          <w:u w:val="none"/>
        </w:rPr>
      </w:pPr>
      <w:r w:rsidDel="00000000" w:rsidR="00000000" w:rsidRPr="00000000">
        <w:rPr>
          <w:sz w:val="18"/>
          <w:szCs w:val="18"/>
          <w:rtl w:val="0"/>
        </w:rPr>
        <w:t xml:space="preserve">Insert Saved Locations as Waypoints</w:t>
        <w:br w:type="textWrapping"/>
        <w:t xml:space="preserve">Select the Waypoints tab from the tab bar. This gives you a list of folders or groups of locations. Select a folder to bring up a list of saved locations. Select a location to add it to the map as a waypoint. Select the menu button at the bottom tool bar and select the "Add all Waypoints to Map" to add all of the waypoints in the current folder to the map as waypoints.</w:t>
      </w:r>
    </w:p>
    <w:p w:rsidR="00000000" w:rsidDel="00000000" w:rsidP="00000000" w:rsidRDefault="00000000" w:rsidRPr="00000000" w14:paraId="000003A9">
      <w:pPr>
        <w:numPr>
          <w:ilvl w:val="0"/>
          <w:numId w:val="13"/>
        </w:numPr>
        <w:ind w:left="1440" w:hanging="360"/>
        <w:rPr>
          <w:sz w:val="18"/>
          <w:szCs w:val="18"/>
          <w:u w:val="none"/>
        </w:rPr>
      </w:pPr>
      <w:r w:rsidDel="00000000" w:rsidR="00000000" w:rsidRPr="00000000">
        <w:rPr>
          <w:sz w:val="18"/>
          <w:szCs w:val="18"/>
          <w:rtl w:val="0"/>
        </w:rPr>
        <w:t xml:space="preserve">Open Files from Mail or Safari</w:t>
        <w:br w:type="textWrapping"/>
        <w:t xml:space="preserve">If you open a KMZ, KML, or GPX file from your mail application or a KMZ, or KML file form Safari it will add any placemarks that are contained in the file as waypoints and add any route as a green track to the map. GPX files cannot be opened from Safari.</w:t>
      </w:r>
    </w:p>
    <w:p w:rsidR="00000000" w:rsidDel="00000000" w:rsidP="00000000" w:rsidRDefault="00000000" w:rsidRPr="00000000" w14:paraId="000003AA">
      <w:pPr>
        <w:ind w:left="720" w:firstLine="720"/>
        <w:rPr>
          <w:sz w:val="18"/>
          <w:szCs w:val="18"/>
        </w:rPr>
      </w:pPr>
      <w:r w:rsidDel="00000000" w:rsidR="00000000" w:rsidRPr="00000000">
        <w:rPr>
          <w:rtl w:val="0"/>
        </w:rPr>
      </w:r>
    </w:p>
    <w:p w:rsidR="00000000" w:rsidDel="00000000" w:rsidP="00000000" w:rsidRDefault="00000000" w:rsidRPr="00000000" w14:paraId="000003AB">
      <w:pPr>
        <w:ind w:left="720" w:firstLine="0"/>
        <w:rPr>
          <w:sz w:val="18"/>
          <w:szCs w:val="18"/>
        </w:rPr>
      </w:pPr>
      <w:r w:rsidDel="00000000" w:rsidR="00000000" w:rsidRPr="00000000">
        <w:rPr>
          <w:rtl w:val="0"/>
        </w:rPr>
      </w:r>
    </w:p>
    <w:p w:rsidR="00000000" w:rsidDel="00000000" w:rsidP="00000000" w:rsidRDefault="00000000" w:rsidRPr="00000000" w14:paraId="000003AC">
      <w:pPr>
        <w:ind w:left="720" w:firstLine="0"/>
        <w:rPr>
          <w:sz w:val="18"/>
          <w:szCs w:val="18"/>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sectPr>
      <w:headerReference r:id="rId19" w:type="default"/>
      <w:headerReference r:id="rId20" w:type="first"/>
      <w:headerReference r:id="rId21" w:type="even"/>
      <w:footerReference r:id="rId22" w:type="default"/>
      <w:footerReference r:id="rId23" w:type="first"/>
      <w:footerReference r:id="rId24" w:type="even"/>
      <w:pgSz w:h="15840" w:w="12240"/>
      <w:pgMar w:bottom="1440" w:top="1440" w:left="1440" w:right="1440" w:header="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ryan Croce" w:id="0" w:date="2017-11-21T00:03:50Z">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+baldwinj929@gmail.com</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James Baldwin_</w:t>
      </w:r>
    </w:p>
  </w:comment>
  <w:comment w:author="Bryan Croce" w:id="1" w:date="2017-12-01T16:13:57Z">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fill out you info please</w:t>
      </w:r>
    </w:p>
  </w:comment>
  <w:comment w:author="Bryan Croce" w:id="3" w:date="2017-11-21T00:04:47Z">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+bryandcroce@gmail.com</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Bryan Croce_</w:t>
      </w:r>
    </w:p>
  </w:comment>
  <w:comment w:author="Bryan Croce" w:id="2" w:date="2017-11-21T00:04:35Z">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+baldwinj929@gmail.com</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James Baldwin_</w:t>
      </w:r>
    </w:p>
  </w:comment>
  <w:comment w:author="Bryan Croce" w:id="4" w:date="2017-11-21T00:05:00Z">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+nhorne@terpmail.umd.edu</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Nina Horne_</w:t>
      </w:r>
    </w:p>
  </w:comment>
  <w:comment w:author="Bryan Croce" w:id="5" w:date="2017-11-21T00:05:16Z">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+mahmood1@terpmail.umd.edu</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Taqui Mahmood_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2">
    <w:pPr>
      <w:tabs>
        <w:tab w:val="center" w:pos="4680"/>
        <w:tab w:val="right" w:pos="9360"/>
      </w:tabs>
      <w:rPr/>
    </w:pPr>
    <w:r w:rsidDel="00000000" w:rsidR="00000000" w:rsidRPr="00000000">
      <w:rPr>
        <w:rtl w:val="0"/>
      </w:rPr>
      <w:t xml:space="preserve">© 2016 Engineers Without Borders USA. All Rights Reserved</w:t>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B3">
    <w:pPr>
      <w:rPr/>
    </w:pPr>
    <w:r w:rsidDel="00000000" w:rsidR="00000000" w:rsidRPr="00000000">
      <w:rPr>
        <w:rtl w:val="0"/>
      </w:rPr>
      <w:tab/>
    </w:r>
  </w:p>
  <w:p w:rsidR="00000000" w:rsidDel="00000000" w:rsidP="00000000" w:rsidRDefault="00000000" w:rsidRPr="00000000" w14:paraId="000003B4">
    <w:pPr>
      <w:spacing w:after="72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6">
    <w:pPr>
      <w:tabs>
        <w:tab w:val="center" w:pos="4680"/>
        <w:tab w:val="right" w:pos="9360"/>
      </w:tabs>
      <w:rPr/>
    </w:pPr>
    <w:r w:rsidDel="00000000" w:rsidR="00000000" w:rsidRPr="00000000">
      <w:rPr>
        <w:rtl w:val="0"/>
      </w:rPr>
      <w:t xml:space="preserve">© 2016 Engineers Without Borders USA. All Rights Reserved</w:t>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B7">
    <w:pPr>
      <w:spacing w:after="720" w:lineRule="auto"/>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E">
    <w:pPr>
      <w:tabs>
        <w:tab w:val="center" w:pos="4680"/>
        <w:tab w:val="right" w:pos="9360"/>
      </w:tabs>
      <w:spacing w:before="1440" w:lineRule="auto"/>
      <w:rPr/>
    </w:pPr>
    <w:r w:rsidDel="00000000" w:rsidR="00000000" w:rsidRPr="00000000">
      <w:rPr>
        <w:rtl w:val="0"/>
      </w:rPr>
      <w:t xml:space="preserve">Assessment – Pre-Trip Plan </w:t>
      <w:tab/>
      <w:tab/>
      <w:t xml:space="preserve">Revised 08/2016</w:t>
    </w:r>
  </w:p>
  <w:p w:rsidR="00000000" w:rsidDel="00000000" w:rsidP="00000000" w:rsidRDefault="00000000" w:rsidRPr="00000000" w14:paraId="000003AF">
    <w:pPr>
      <w:tabs>
        <w:tab w:val="center" w:pos="4680"/>
        <w:tab w:val="right" w:pos="9360"/>
      </w:tabs>
      <w:rPr>
        <w:color w:val="095aa6"/>
      </w:rPr>
    </w:pPr>
    <w:bookmarkStart w:colFirst="0" w:colLast="0" w:name="_35nkun2" w:id="42"/>
    <w:bookmarkEnd w:id="42"/>
    <w:r w:rsidDel="00000000" w:rsidR="00000000" w:rsidRPr="00000000">
      <w:rPr>
        <w:color w:val="095aa6"/>
        <w:rtl w:val="0"/>
      </w:rPr>
      <w:t xml:space="preserve">University of Maryland</w:t>
    </w:r>
  </w:p>
  <w:p w:rsidR="00000000" w:rsidDel="00000000" w:rsidP="00000000" w:rsidRDefault="00000000" w:rsidRPr="00000000" w14:paraId="000003B0">
    <w:pPr>
      <w:tabs>
        <w:tab w:val="center" w:pos="4680"/>
        <w:tab w:val="right" w:pos="9360"/>
      </w:tabs>
      <w:rPr>
        <w:color w:val="095aa6"/>
      </w:rPr>
    </w:pPr>
    <w:r w:rsidDel="00000000" w:rsidR="00000000" w:rsidRPr="00000000">
      <w:rPr>
        <w:color w:val="095aa6"/>
        <w:rtl w:val="0"/>
      </w:rPr>
      <w:t xml:space="preserve">Nicaragua, El Cacao</w:t>
    </w:r>
  </w:p>
  <w:p w:rsidR="00000000" w:rsidDel="00000000" w:rsidP="00000000" w:rsidRDefault="00000000" w:rsidRPr="00000000" w14:paraId="000003B1">
    <w:pPr>
      <w:tabs>
        <w:tab w:val="center" w:pos="4680"/>
        <w:tab w:val="right" w:pos="936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72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78992" cy="914400"/>
          <wp:effectExtent b="0" l="0" r="0" t="0"/>
          <wp:docPr id="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178992" cy="91440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72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right"/>
      <w:pPr>
        <w:ind w:left="360" w:hanging="360"/>
      </w:pPr>
      <w:rPr/>
    </w:lvl>
    <w:lvl w:ilvl="1">
      <w:start w:val="1"/>
      <w:numFmt w:val="decimal"/>
      <w:lvlText w:val="%1.%2."/>
      <w:lvlJc w:val="right"/>
      <w:pPr>
        <w:ind w:left="1080" w:hanging="360"/>
      </w:pPr>
      <w:rPr/>
    </w:lvl>
    <w:lvl w:ilvl="2">
      <w:start w:val="1"/>
      <w:numFmt w:val="bullet"/>
      <w:lvlText w:val="■"/>
      <w:lvlJc w:val="left"/>
      <w:pPr>
        <w:ind w:left="2160" w:hanging="720"/>
      </w:pPr>
      <w:rPr/>
    </w:lvl>
    <w:lvl w:ilvl="3">
      <w:start w:val="1"/>
      <w:numFmt w:val="decimal"/>
      <w:lvlText w:val="%1.%2.■.%4."/>
      <w:lvlJc w:val="right"/>
      <w:pPr>
        <w:ind w:left="3240" w:hanging="1080"/>
      </w:pPr>
      <w:rPr/>
    </w:lvl>
    <w:lvl w:ilvl="4">
      <w:start w:val="1"/>
      <w:numFmt w:val="decimal"/>
      <w:lvlText w:val="%1.%2.■.%4.%5."/>
      <w:lvlJc w:val="right"/>
      <w:pPr>
        <w:ind w:left="3960" w:hanging="1080"/>
      </w:pPr>
      <w:rPr/>
    </w:lvl>
    <w:lvl w:ilvl="5">
      <w:start w:val="1"/>
      <w:numFmt w:val="decimal"/>
      <w:lvlText w:val="%1.%2.■.%4.%5.%6."/>
      <w:lvlJc w:val="right"/>
      <w:pPr>
        <w:ind w:left="5040" w:hanging="1440"/>
      </w:pPr>
      <w:rPr/>
    </w:lvl>
    <w:lvl w:ilvl="6">
      <w:start w:val="1"/>
      <w:numFmt w:val="decimal"/>
      <w:lvlText w:val="%1.%2.■.%4.%5.%6.%7."/>
      <w:lvlJc w:val="right"/>
      <w:pPr>
        <w:ind w:left="5760" w:hanging="1440"/>
      </w:pPr>
      <w:rPr/>
    </w:lvl>
    <w:lvl w:ilvl="7">
      <w:start w:val="1"/>
      <w:numFmt w:val="decimal"/>
      <w:lvlText w:val="%1.%2.■.%4.%5.%6.%7.%8."/>
      <w:lvlJc w:val="right"/>
      <w:pPr>
        <w:ind w:left="6840" w:hanging="1800"/>
      </w:pPr>
      <w:rPr/>
    </w:lvl>
    <w:lvl w:ilvl="8">
      <w:start w:val="1"/>
      <w:numFmt w:val="decimal"/>
      <w:lvlText w:val="%1.%2.■.%4.%5.%6.%7.%8.%9."/>
      <w:lvlJc w:val="right"/>
      <w:pPr>
        <w:ind w:left="7560" w:hanging="1800"/>
      </w:pPr>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pPr>
    <w:rPr>
      <w:b w:val="1"/>
      <w:sz w:val="28"/>
      <w:szCs w:val="28"/>
    </w:rPr>
  </w:style>
  <w:style w:type="paragraph" w:styleId="Heading2">
    <w:name w:val="heading 2"/>
    <w:basedOn w:val="Normal"/>
    <w:next w:val="Normal"/>
    <w:pPr>
      <w:keepNext w:val="1"/>
      <w:keepLines w:val="1"/>
      <w:spacing w:before="60" w:line="276" w:lineRule="auto"/>
      <w:ind w:left="1080" w:hanging="864"/>
    </w:pPr>
    <w:rPr>
      <w:b w:val="1"/>
      <w:sz w:val="24"/>
      <w:szCs w:val="24"/>
    </w:rPr>
  </w:style>
  <w:style w:type="paragraph" w:styleId="Heading3">
    <w:name w:val="heading 3"/>
    <w:basedOn w:val="Normal"/>
    <w:next w:val="Normal"/>
    <w:pPr>
      <w:keepNext w:val="1"/>
      <w:keepLines w:val="1"/>
      <w:spacing w:before="200" w:line="276" w:lineRule="auto"/>
      <w:ind w:left="1080" w:hanging="864"/>
    </w:pPr>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300" w:lineRule="auto"/>
    </w:pPr>
    <w:rPr>
      <w:color w:val="17365d"/>
      <w:sz w:val="52"/>
      <w:szCs w:val="52"/>
    </w:rPr>
  </w:style>
  <w:style w:type="paragraph" w:styleId="Subtitle">
    <w:name w:val="Subtitle"/>
    <w:basedOn w:val="Normal"/>
    <w:next w:val="Normal"/>
    <w:pPr>
      <w:keepNext w:val="1"/>
      <w:keepLines w:val="1"/>
    </w:pPr>
    <w:rPr>
      <w:i w:val="1"/>
      <w:color w:val="4f81bd"/>
      <w:sz w:val="24"/>
      <w:szCs w:val="24"/>
    </w:rPr>
  </w:style>
  <w:style w:type="table" w:styleId="Table1">
    <w:basedOn w:val="TableNormal"/>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hyperlink" Target="https://www.cdc.gov/healthywater/drinking/public/chlorine-disinfection.html" TargetMode="External"/><Relationship Id="rId21" Type="http://schemas.openxmlformats.org/officeDocument/2006/relationships/header" Target="header3.xml"/><Relationship Id="rId13" Type="http://schemas.openxmlformats.org/officeDocument/2006/relationships/image" Target="media/image5.png"/><Relationship Id="rId24" Type="http://schemas.openxmlformats.org/officeDocument/2006/relationships/footer" Target="footer3.xml"/><Relationship Id="rId12" Type="http://schemas.openxmlformats.org/officeDocument/2006/relationships/image" Target="media/image6.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ater.epa.gov/drink/contaminants/basicinformation/disinfectants.cfm" TargetMode="External"/><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image" Target="media/image7.png"/><Relationship Id="rId16" Type="http://schemas.openxmlformats.org/officeDocument/2006/relationships/image" Target="media/image9.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hyperlink" Target="https://www.cdc.gov/healthywater/drinking/public/chlorine-disinfection.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